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BD" w:rsidRPr="000757BE" w:rsidRDefault="000757BE" w:rsidP="00E27975">
      <w:pPr>
        <w:spacing w:after="0" w:line="240" w:lineRule="auto"/>
        <w:ind w:firstLine="720"/>
        <w:jc w:val="both"/>
        <w:rPr>
          <w:rFonts w:asciiTheme="majorHAnsi" w:hAnsiTheme="majorHAnsi"/>
          <w:sz w:val="24"/>
        </w:rPr>
      </w:pPr>
      <w:r w:rsidRPr="000757BE">
        <w:rPr>
          <w:rFonts w:asciiTheme="majorHAnsi" w:hAnsiTheme="majorHAnsi"/>
          <w:sz w:val="24"/>
        </w:rPr>
        <w:t>Врз основа на</w:t>
      </w:r>
      <w:r w:rsidR="00666D1E" w:rsidRPr="000757BE">
        <w:rPr>
          <w:rFonts w:asciiTheme="majorHAnsi" w:hAnsiTheme="majorHAnsi"/>
          <w:sz w:val="24"/>
        </w:rPr>
        <w:t xml:space="preserve"> член </w:t>
      </w:r>
      <w:r w:rsidR="00666D1E" w:rsidRPr="000757BE">
        <w:rPr>
          <w:rFonts w:asciiTheme="majorHAnsi" w:hAnsiTheme="majorHAnsi"/>
          <w:sz w:val="24"/>
          <w:lang w:val="sq-AL"/>
        </w:rPr>
        <w:t xml:space="preserve">36 </w:t>
      </w:r>
      <w:r w:rsidR="00666D1E" w:rsidRPr="000757BE">
        <w:rPr>
          <w:rFonts w:asciiTheme="majorHAnsi" w:hAnsiTheme="majorHAnsi"/>
          <w:sz w:val="24"/>
        </w:rPr>
        <w:t xml:space="preserve">став </w:t>
      </w:r>
      <w:r w:rsidR="00666D1E" w:rsidRPr="000757BE">
        <w:rPr>
          <w:rFonts w:asciiTheme="majorHAnsi" w:hAnsiTheme="majorHAnsi"/>
          <w:sz w:val="24"/>
          <w:lang w:val="sq-AL"/>
        </w:rPr>
        <w:t xml:space="preserve">1 </w:t>
      </w:r>
      <w:r w:rsidR="00666D1E" w:rsidRPr="000757BE">
        <w:rPr>
          <w:rFonts w:asciiTheme="majorHAnsi" w:hAnsiTheme="majorHAnsi"/>
          <w:sz w:val="24"/>
        </w:rPr>
        <w:t>точка</w:t>
      </w:r>
      <w:r w:rsidR="00666D1E" w:rsidRPr="000757BE">
        <w:rPr>
          <w:rFonts w:asciiTheme="majorHAnsi" w:hAnsiTheme="majorHAnsi"/>
          <w:sz w:val="24"/>
          <w:lang w:val="sq-AL"/>
        </w:rPr>
        <w:t xml:space="preserve"> 15</w:t>
      </w:r>
      <w:r w:rsidR="00666D1E" w:rsidRPr="000757BE">
        <w:rPr>
          <w:rFonts w:asciiTheme="majorHAnsi" w:hAnsiTheme="majorHAnsi"/>
          <w:sz w:val="24"/>
        </w:rPr>
        <w:t xml:space="preserve"> </w:t>
      </w:r>
      <w:r w:rsidR="001428ED" w:rsidRPr="000757BE">
        <w:rPr>
          <w:rFonts w:asciiTheme="majorHAnsi" w:hAnsiTheme="majorHAnsi"/>
          <w:sz w:val="24"/>
        </w:rPr>
        <w:t>од Законот за локална самоуправа („Сл.Весник на РМ“ бр.5/02 ) и член 28 од Законот за заштита и благосостојба на животните („Сл.Весник на РМ“ бр.113/7, 149/15 и 53/16 )</w:t>
      </w:r>
      <w:r w:rsidRPr="000757BE">
        <w:rPr>
          <w:rFonts w:asciiTheme="majorHAnsi" w:hAnsiTheme="majorHAnsi"/>
          <w:sz w:val="24"/>
        </w:rPr>
        <w:t xml:space="preserve"> Советот на општина Вевчани на </w:t>
      </w:r>
      <w:r w:rsidR="000C55C4">
        <w:rPr>
          <w:rFonts w:asciiTheme="majorHAnsi" w:hAnsiTheme="majorHAnsi"/>
          <w:sz w:val="24"/>
        </w:rPr>
        <w:t>втората</w:t>
      </w:r>
      <w:r w:rsidR="00C93B6F">
        <w:rPr>
          <w:rFonts w:asciiTheme="majorHAnsi" w:hAnsiTheme="majorHAnsi"/>
          <w:sz w:val="24"/>
        </w:rPr>
        <w:t xml:space="preserve"> </w:t>
      </w:r>
      <w:r w:rsidR="000C55C4">
        <w:rPr>
          <w:rFonts w:asciiTheme="majorHAnsi" w:hAnsiTheme="majorHAnsi"/>
          <w:sz w:val="24"/>
        </w:rPr>
        <w:t xml:space="preserve">седница </w:t>
      </w:r>
      <w:r w:rsidR="00797687">
        <w:rPr>
          <w:rFonts w:asciiTheme="majorHAnsi" w:hAnsiTheme="majorHAnsi"/>
          <w:sz w:val="24"/>
        </w:rPr>
        <w:t>одржана на 15</w:t>
      </w:r>
      <w:r w:rsidR="000C55C4">
        <w:rPr>
          <w:rFonts w:asciiTheme="majorHAnsi" w:hAnsiTheme="majorHAnsi"/>
          <w:sz w:val="24"/>
        </w:rPr>
        <w:t>.12.2021</w:t>
      </w:r>
      <w:r w:rsidRPr="000757BE">
        <w:rPr>
          <w:rFonts w:asciiTheme="majorHAnsi" w:hAnsiTheme="majorHAnsi"/>
          <w:sz w:val="24"/>
        </w:rPr>
        <w:t xml:space="preserve"> година, донесе:</w:t>
      </w:r>
    </w:p>
    <w:p w:rsidR="005E7FA2" w:rsidRPr="000757BE" w:rsidRDefault="005E7FA2" w:rsidP="00736248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CB08BD" w:rsidRPr="000757BE" w:rsidRDefault="00CB08BD" w:rsidP="001428ED">
      <w:pPr>
        <w:spacing w:after="0" w:line="240" w:lineRule="auto"/>
        <w:ind w:firstLine="720"/>
        <w:rPr>
          <w:rFonts w:asciiTheme="majorHAnsi" w:hAnsiTheme="majorHAnsi"/>
          <w:b/>
          <w:sz w:val="24"/>
          <w:lang w:val="sq-AL"/>
        </w:rPr>
      </w:pPr>
    </w:p>
    <w:p w:rsidR="00CC1F3C" w:rsidRDefault="000F694B" w:rsidP="00CC1F3C">
      <w:pPr>
        <w:spacing w:after="0" w:line="240" w:lineRule="auto"/>
        <w:jc w:val="center"/>
        <w:rPr>
          <w:rFonts w:asciiTheme="majorHAnsi" w:hAnsiTheme="majorHAnsi"/>
          <w:b/>
          <w:sz w:val="24"/>
          <w:lang w:val="en-US"/>
        </w:rPr>
      </w:pPr>
      <w:r w:rsidRPr="000757BE">
        <w:rPr>
          <w:rFonts w:asciiTheme="majorHAnsi" w:hAnsiTheme="majorHAnsi"/>
          <w:b/>
          <w:sz w:val="24"/>
        </w:rPr>
        <w:t>П</w:t>
      </w:r>
      <w:r w:rsidR="00E63DDD" w:rsidRPr="000757BE">
        <w:rPr>
          <w:rFonts w:asciiTheme="majorHAnsi" w:hAnsiTheme="majorHAnsi"/>
          <w:b/>
          <w:sz w:val="24"/>
        </w:rPr>
        <w:t>рограма</w:t>
      </w:r>
      <w:r w:rsidR="00C93B6F">
        <w:rPr>
          <w:rFonts w:asciiTheme="majorHAnsi" w:hAnsiTheme="majorHAnsi"/>
          <w:b/>
          <w:sz w:val="24"/>
        </w:rPr>
        <w:t xml:space="preserve"> з</w:t>
      </w:r>
      <w:r w:rsidR="00E63DDD" w:rsidRPr="000757BE">
        <w:rPr>
          <w:rFonts w:asciiTheme="majorHAnsi" w:hAnsiTheme="majorHAnsi"/>
          <w:b/>
          <w:sz w:val="24"/>
        </w:rPr>
        <w:t>а</w:t>
      </w:r>
      <w:r w:rsidR="00246BE5">
        <w:rPr>
          <w:rFonts w:asciiTheme="majorHAnsi" w:hAnsiTheme="majorHAnsi"/>
          <w:b/>
          <w:sz w:val="24"/>
        </w:rPr>
        <w:t xml:space="preserve"> </w:t>
      </w:r>
      <w:r w:rsidR="00E63DDD" w:rsidRPr="000757BE">
        <w:rPr>
          <w:rFonts w:asciiTheme="majorHAnsi" w:hAnsiTheme="majorHAnsi"/>
          <w:b/>
          <w:sz w:val="24"/>
        </w:rPr>
        <w:t xml:space="preserve">здравствена заштита, </w:t>
      </w:r>
    </w:p>
    <w:p w:rsidR="00A72523" w:rsidRPr="00CC1F3C" w:rsidRDefault="00E63DDD" w:rsidP="00CC1F3C">
      <w:pPr>
        <w:spacing w:after="0" w:line="240" w:lineRule="auto"/>
        <w:jc w:val="center"/>
        <w:rPr>
          <w:rFonts w:asciiTheme="majorHAnsi" w:hAnsiTheme="majorHAnsi"/>
          <w:b/>
          <w:sz w:val="24"/>
          <w:lang w:val="en-US"/>
        </w:rPr>
      </w:pPr>
      <w:r w:rsidRPr="000757BE">
        <w:rPr>
          <w:rFonts w:asciiTheme="majorHAnsi" w:hAnsiTheme="majorHAnsi"/>
          <w:b/>
          <w:sz w:val="24"/>
        </w:rPr>
        <w:t xml:space="preserve">стерилизација и вакцинација на бездомни </w:t>
      </w:r>
      <w:r w:rsidRPr="00CC1F3C">
        <w:rPr>
          <w:rFonts w:asciiTheme="majorHAnsi" w:hAnsiTheme="majorHAnsi"/>
          <w:b/>
          <w:sz w:val="24"/>
        </w:rPr>
        <w:t>кучиња</w:t>
      </w:r>
      <w:r w:rsidR="00CC1F3C" w:rsidRPr="00CC1F3C">
        <w:rPr>
          <w:rFonts w:asciiTheme="majorHAnsi" w:hAnsiTheme="majorHAnsi"/>
          <w:b/>
          <w:sz w:val="24"/>
          <w:lang w:val="en-US"/>
        </w:rPr>
        <w:t xml:space="preserve"> </w:t>
      </w:r>
      <w:r w:rsidR="00CC1F3C" w:rsidRPr="00CC1F3C">
        <w:rPr>
          <w:rFonts w:asciiTheme="majorHAnsi" w:hAnsiTheme="majorHAnsi" w:cs="Calibri"/>
          <w:b/>
          <w:color w:val="000000"/>
          <w:sz w:val="24"/>
          <w:szCs w:val="20"/>
          <w:shd w:val="clear" w:color="auto" w:fill="FFFFFF"/>
        </w:rPr>
        <w:t>за</w:t>
      </w:r>
      <w:r w:rsidR="00CC1F3C" w:rsidRPr="00CC1F3C">
        <w:rPr>
          <w:rFonts w:asciiTheme="majorHAnsi" w:hAnsiTheme="majorHAnsi" w:cs="Calibri"/>
          <w:b/>
          <w:color w:val="000000"/>
          <w:sz w:val="24"/>
          <w:szCs w:val="20"/>
          <w:shd w:val="clear" w:color="auto" w:fill="FFFFFF"/>
          <w:lang w:val="en-US"/>
        </w:rPr>
        <w:t xml:space="preserve"> 2022</w:t>
      </w:r>
      <w:r w:rsidR="00CC1F3C" w:rsidRPr="00CC1F3C">
        <w:rPr>
          <w:rFonts w:asciiTheme="majorHAnsi" w:hAnsiTheme="majorHAnsi"/>
          <w:b/>
          <w:sz w:val="24"/>
        </w:rPr>
        <w:t xml:space="preserve"> година</w:t>
      </w:r>
    </w:p>
    <w:p w:rsidR="00246BE5" w:rsidRPr="000757BE" w:rsidRDefault="00246BE5" w:rsidP="00246BE5">
      <w:pPr>
        <w:rPr>
          <w:rFonts w:asciiTheme="majorHAnsi" w:hAnsiTheme="majorHAnsi"/>
          <w:b/>
          <w:sz w:val="24"/>
        </w:rPr>
      </w:pPr>
    </w:p>
    <w:p w:rsidR="00CB08BD" w:rsidRPr="000757BE" w:rsidRDefault="00E27975" w:rsidP="000F694B">
      <w:pPr>
        <w:rPr>
          <w:rFonts w:asciiTheme="majorHAnsi" w:hAnsiTheme="majorHAnsi"/>
          <w:b/>
          <w:sz w:val="24"/>
        </w:rPr>
      </w:pPr>
      <w:r w:rsidRPr="000757BE">
        <w:rPr>
          <w:rFonts w:asciiTheme="majorHAnsi" w:hAnsiTheme="majorHAnsi"/>
          <w:b/>
          <w:sz w:val="24"/>
        </w:rPr>
        <w:t>1.Цел на Програмата</w:t>
      </w:r>
    </w:p>
    <w:p w:rsidR="00A80C5B" w:rsidRPr="000757BE" w:rsidRDefault="002F5518" w:rsidP="0003412C">
      <w:pPr>
        <w:spacing w:after="0" w:line="240" w:lineRule="auto"/>
        <w:ind w:firstLine="720"/>
        <w:jc w:val="both"/>
        <w:rPr>
          <w:rFonts w:asciiTheme="majorHAnsi" w:hAnsiTheme="majorHAnsi"/>
          <w:sz w:val="24"/>
        </w:rPr>
      </w:pPr>
      <w:r w:rsidRPr="000757BE">
        <w:rPr>
          <w:rFonts w:asciiTheme="majorHAnsi" w:hAnsiTheme="majorHAnsi"/>
          <w:sz w:val="24"/>
        </w:rPr>
        <w:t xml:space="preserve">Надлежност на Општина </w:t>
      </w:r>
      <w:r w:rsidR="00736248" w:rsidRPr="000757BE">
        <w:rPr>
          <w:rFonts w:asciiTheme="majorHAnsi" w:hAnsiTheme="majorHAnsi"/>
          <w:sz w:val="24"/>
        </w:rPr>
        <w:t xml:space="preserve">Вевчани </w:t>
      </w:r>
      <w:r w:rsidRPr="000757BE">
        <w:rPr>
          <w:rFonts w:asciiTheme="majorHAnsi" w:hAnsiTheme="majorHAnsi"/>
          <w:sz w:val="24"/>
        </w:rPr>
        <w:t xml:space="preserve"> е  заштита и благосостојба на бездомните животни –</w:t>
      </w:r>
      <w:r w:rsidR="002207D6">
        <w:rPr>
          <w:rFonts w:asciiTheme="majorHAnsi" w:hAnsiTheme="majorHAnsi"/>
          <w:sz w:val="24"/>
        </w:rPr>
        <w:t xml:space="preserve"> </w:t>
      </w:r>
      <w:r w:rsidRPr="000757BE">
        <w:rPr>
          <w:rFonts w:asciiTheme="majorHAnsi" w:hAnsiTheme="majorHAnsi"/>
          <w:sz w:val="24"/>
        </w:rPr>
        <w:t>кучиња.</w:t>
      </w:r>
    </w:p>
    <w:p w:rsidR="00CF292A" w:rsidRPr="000757BE" w:rsidRDefault="002F5518" w:rsidP="00E27975">
      <w:pPr>
        <w:spacing w:after="0" w:line="240" w:lineRule="auto"/>
        <w:ind w:firstLine="720"/>
        <w:jc w:val="both"/>
        <w:rPr>
          <w:rFonts w:asciiTheme="majorHAnsi" w:hAnsiTheme="majorHAnsi"/>
          <w:sz w:val="24"/>
        </w:rPr>
      </w:pPr>
      <w:r w:rsidRPr="000757BE">
        <w:rPr>
          <w:rFonts w:asciiTheme="majorHAnsi" w:hAnsiTheme="majorHAnsi" w:cs="Calibri"/>
          <w:color w:val="000000"/>
          <w:sz w:val="24"/>
          <w:szCs w:val="20"/>
          <w:shd w:val="clear" w:color="auto" w:fill="FFFFFF"/>
        </w:rPr>
        <w:t>Оваа Програма има за цел да ги утврди активностите</w:t>
      </w:r>
      <w:r w:rsidR="005270FE" w:rsidRPr="000757BE">
        <w:rPr>
          <w:rFonts w:asciiTheme="majorHAnsi" w:hAnsiTheme="majorHAnsi" w:cs="Calibri"/>
          <w:color w:val="000000"/>
          <w:sz w:val="24"/>
          <w:szCs w:val="20"/>
          <w:shd w:val="clear" w:color="auto" w:fill="FFFFFF"/>
        </w:rPr>
        <w:t xml:space="preserve"> во рамки на таа надлежност, </w:t>
      </w:r>
      <w:r w:rsidRPr="000757BE">
        <w:rPr>
          <w:rFonts w:asciiTheme="majorHAnsi" w:hAnsiTheme="majorHAnsi" w:cs="Calibri"/>
          <w:color w:val="000000"/>
          <w:sz w:val="24"/>
          <w:szCs w:val="20"/>
          <w:shd w:val="clear" w:color="auto" w:fill="FFFFFF"/>
        </w:rPr>
        <w:t xml:space="preserve"> за третирање на животните скитници, условите, организацијата како и начинот на финансирањето на  програмските активности.</w:t>
      </w:r>
      <w:r w:rsidRPr="000757BE">
        <w:rPr>
          <w:rFonts w:asciiTheme="majorHAnsi" w:hAnsiTheme="majorHAnsi" w:cs="Calibri"/>
          <w:color w:val="000000"/>
          <w:sz w:val="32"/>
          <w:szCs w:val="27"/>
        </w:rPr>
        <w:br/>
      </w:r>
      <w:r w:rsidR="00D55A4E" w:rsidRPr="000757BE">
        <w:rPr>
          <w:rFonts w:asciiTheme="majorHAnsi" w:hAnsiTheme="majorHAnsi"/>
          <w:sz w:val="24"/>
        </w:rPr>
        <w:t>За решавање на проблемот поврзан со зголеменото присуство на бездомните животни, односно за контрола на нивниот број, од страна на Светската здравствена организација, и според законот за заштита и благосостојба на животните, како единствено можен е препорачан хуманиот начин на третирање на овие животни.</w:t>
      </w:r>
    </w:p>
    <w:p w:rsidR="00CB08BD" w:rsidRPr="000757BE" w:rsidRDefault="002F5518" w:rsidP="00CF292A">
      <w:pPr>
        <w:spacing w:after="0" w:line="240" w:lineRule="auto"/>
        <w:ind w:firstLine="720"/>
        <w:jc w:val="both"/>
        <w:rPr>
          <w:rFonts w:asciiTheme="majorHAnsi" w:hAnsiTheme="majorHAnsi" w:cs="Calibri"/>
          <w:b/>
          <w:color w:val="000000"/>
          <w:sz w:val="24"/>
          <w:szCs w:val="20"/>
          <w:shd w:val="clear" w:color="auto" w:fill="FFFFFF"/>
        </w:rPr>
      </w:pPr>
      <w:r w:rsidRPr="000757BE">
        <w:rPr>
          <w:rFonts w:asciiTheme="majorHAnsi" w:hAnsiTheme="majorHAnsi" w:cs="Calibri"/>
          <w:color w:val="000000"/>
          <w:sz w:val="24"/>
          <w:szCs w:val="20"/>
          <w:shd w:val="clear" w:color="auto" w:fill="FFFFFF"/>
        </w:rPr>
        <w:t>Тоа од насока на почитување на законските и морални</w:t>
      </w:r>
      <w:r w:rsidR="00E27975" w:rsidRPr="000757BE">
        <w:rPr>
          <w:rFonts w:asciiTheme="majorHAnsi" w:hAnsiTheme="majorHAnsi" w:cs="Calibri"/>
          <w:color w:val="000000"/>
          <w:sz w:val="24"/>
          <w:szCs w:val="20"/>
          <w:shd w:val="clear" w:color="auto" w:fill="FFFFFF"/>
        </w:rPr>
        <w:t xml:space="preserve"> начела и принципи во третманот </w:t>
      </w:r>
      <w:r w:rsidRPr="000757BE">
        <w:rPr>
          <w:rFonts w:asciiTheme="majorHAnsi" w:hAnsiTheme="majorHAnsi" w:cs="Calibri"/>
          <w:color w:val="000000"/>
          <w:sz w:val="24"/>
          <w:szCs w:val="20"/>
          <w:shd w:val="clear" w:color="auto" w:fill="FFFFFF"/>
        </w:rPr>
        <w:t>на бездомните кучиња.</w:t>
      </w:r>
    </w:p>
    <w:p w:rsidR="00CB08BD" w:rsidRPr="000757BE" w:rsidRDefault="002F5518" w:rsidP="00736248">
      <w:pPr>
        <w:spacing w:after="0" w:line="240" w:lineRule="auto"/>
        <w:ind w:firstLine="720"/>
        <w:jc w:val="both"/>
        <w:rPr>
          <w:rFonts w:asciiTheme="majorHAnsi" w:hAnsiTheme="majorHAnsi" w:cs="Calibri"/>
          <w:color w:val="000000"/>
          <w:sz w:val="24"/>
          <w:szCs w:val="20"/>
          <w:shd w:val="clear" w:color="auto" w:fill="FFFFFF"/>
        </w:rPr>
      </w:pPr>
      <w:r w:rsidRPr="000757BE">
        <w:rPr>
          <w:rFonts w:asciiTheme="majorHAnsi" w:hAnsiTheme="majorHAnsi" w:cs="Calibri"/>
          <w:color w:val="000000"/>
          <w:sz w:val="24"/>
          <w:szCs w:val="20"/>
          <w:shd w:val="clear" w:color="auto" w:fill="FFFFFF"/>
        </w:rPr>
        <w:t>Хуманиот начин на третирање на животните скитници подразбира стерилизација на здравите животни и создавање на услови за нивен хуман понатамошен третман и еутаназија на оние животни кои ги исполнуваат критериумите препорачани од Светската организација за заштита на животните</w:t>
      </w:r>
      <w:r w:rsidR="00D55A4E" w:rsidRPr="000757BE">
        <w:rPr>
          <w:rFonts w:asciiTheme="majorHAnsi" w:hAnsiTheme="majorHAnsi" w:cs="Calibri"/>
          <w:color w:val="000000"/>
          <w:sz w:val="24"/>
          <w:szCs w:val="20"/>
          <w:shd w:val="clear" w:color="auto" w:fill="FFFFFF"/>
        </w:rPr>
        <w:t xml:space="preserve"> и Законот за заштита и</w:t>
      </w:r>
      <w:r w:rsidR="00E27975" w:rsidRPr="000757BE">
        <w:rPr>
          <w:rFonts w:asciiTheme="majorHAnsi" w:hAnsiTheme="majorHAnsi" w:cs="Calibri"/>
          <w:color w:val="000000"/>
          <w:sz w:val="24"/>
          <w:szCs w:val="20"/>
          <w:shd w:val="clear" w:color="auto" w:fill="FFFFFF"/>
        </w:rPr>
        <w:t xml:space="preserve"> </w:t>
      </w:r>
      <w:r w:rsidR="00D55A4E" w:rsidRPr="000757BE">
        <w:rPr>
          <w:rFonts w:asciiTheme="majorHAnsi" w:hAnsiTheme="majorHAnsi" w:cs="Calibri"/>
          <w:color w:val="000000"/>
          <w:sz w:val="24"/>
          <w:szCs w:val="20"/>
          <w:shd w:val="clear" w:color="auto" w:fill="FFFFFF"/>
        </w:rPr>
        <w:t>благосотојба на животните</w:t>
      </w:r>
      <w:r w:rsidRPr="000757BE">
        <w:rPr>
          <w:rFonts w:asciiTheme="majorHAnsi" w:hAnsiTheme="majorHAnsi" w:cs="Calibri"/>
          <w:color w:val="000000"/>
          <w:sz w:val="24"/>
          <w:szCs w:val="20"/>
          <w:shd w:val="clear" w:color="auto" w:fill="FFFFFF"/>
        </w:rPr>
        <w:t>.</w:t>
      </w:r>
    </w:p>
    <w:p w:rsidR="00736248" w:rsidRPr="000757BE" w:rsidRDefault="00736248" w:rsidP="00736248">
      <w:pPr>
        <w:spacing w:after="0" w:line="240" w:lineRule="auto"/>
        <w:ind w:firstLine="720"/>
        <w:jc w:val="both"/>
        <w:rPr>
          <w:rFonts w:asciiTheme="majorHAnsi" w:hAnsiTheme="majorHAnsi" w:cs="Calibri"/>
          <w:color w:val="000000"/>
          <w:sz w:val="24"/>
          <w:szCs w:val="20"/>
          <w:shd w:val="clear" w:color="auto" w:fill="FFFFFF"/>
        </w:rPr>
      </w:pPr>
    </w:p>
    <w:p w:rsidR="00CC3A23" w:rsidRPr="000757BE" w:rsidRDefault="000F694B" w:rsidP="00736248">
      <w:pPr>
        <w:pStyle w:val="Default"/>
        <w:ind w:firstLine="720"/>
        <w:jc w:val="both"/>
        <w:rPr>
          <w:rFonts w:asciiTheme="majorHAnsi" w:hAnsiTheme="majorHAnsi" w:cs="Calibri"/>
        </w:rPr>
      </w:pPr>
      <w:r w:rsidRPr="000757BE">
        <w:rPr>
          <w:rFonts w:asciiTheme="majorHAnsi" w:hAnsiTheme="majorHAnsi" w:cs="Calibri"/>
        </w:rPr>
        <w:t>Овој п</w:t>
      </w:r>
      <w:r w:rsidR="00E27975" w:rsidRPr="000757BE">
        <w:rPr>
          <w:rFonts w:asciiTheme="majorHAnsi" w:hAnsiTheme="majorHAnsi" w:cs="Calibri"/>
        </w:rPr>
        <w:t>рограма</w:t>
      </w:r>
      <w:r w:rsidRPr="000757BE">
        <w:rPr>
          <w:rFonts w:asciiTheme="majorHAnsi" w:hAnsiTheme="majorHAnsi" w:cs="Calibri"/>
        </w:rPr>
        <w:t xml:space="preserve"> има за цел во</w:t>
      </w:r>
      <w:r w:rsidR="00AF75B0" w:rsidRPr="000757BE">
        <w:rPr>
          <w:rFonts w:asciiTheme="majorHAnsi" w:hAnsiTheme="majorHAnsi" w:cs="Calibri"/>
        </w:rPr>
        <w:t>споставување на правила за начинот</w:t>
      </w:r>
      <w:r w:rsidRPr="000757BE">
        <w:rPr>
          <w:rFonts w:asciiTheme="majorHAnsi" w:hAnsiTheme="majorHAnsi" w:cs="Calibri"/>
        </w:rPr>
        <w:t xml:space="preserve"> на</w:t>
      </w:r>
      <w:r w:rsidR="00AF75B0" w:rsidRPr="000757BE">
        <w:rPr>
          <w:rFonts w:asciiTheme="majorHAnsi" w:hAnsiTheme="majorHAnsi" w:cs="Calibri"/>
        </w:rPr>
        <w:t xml:space="preserve"> </w:t>
      </w:r>
      <w:r w:rsidR="002F5518" w:rsidRPr="000757BE">
        <w:rPr>
          <w:rFonts w:asciiTheme="majorHAnsi" w:hAnsiTheme="majorHAnsi" w:cs="Calibri"/>
        </w:rPr>
        <w:t>кој ќе се постапува со бездомните кучиња, во услови кога за тоа не се обезбедени стационар или</w:t>
      </w:r>
      <w:r w:rsidR="002F5518" w:rsidRPr="000757BE">
        <w:rPr>
          <w:rFonts w:asciiTheme="majorHAnsi" w:hAnsiTheme="majorHAnsi" w:cs="Calibri"/>
          <w:b/>
        </w:rPr>
        <w:t xml:space="preserve"> </w:t>
      </w:r>
      <w:r w:rsidR="00682134" w:rsidRPr="000757BE">
        <w:rPr>
          <w:rFonts w:asciiTheme="majorHAnsi" w:hAnsiTheme="majorHAnsi" w:cs="Calibri"/>
        </w:rPr>
        <w:t>прифатилиште.</w:t>
      </w:r>
    </w:p>
    <w:p w:rsidR="0094168E" w:rsidRPr="000757BE" w:rsidRDefault="0094168E" w:rsidP="0094168E">
      <w:pPr>
        <w:spacing w:after="0" w:line="240" w:lineRule="auto"/>
        <w:ind w:firstLine="720"/>
        <w:jc w:val="both"/>
        <w:rPr>
          <w:rFonts w:asciiTheme="majorHAnsi" w:hAnsiTheme="majorHAnsi"/>
          <w:sz w:val="24"/>
        </w:rPr>
      </w:pPr>
    </w:p>
    <w:p w:rsidR="0094168E" w:rsidRPr="000757BE" w:rsidRDefault="00A72523" w:rsidP="0094168E">
      <w:pPr>
        <w:spacing w:after="0" w:line="240" w:lineRule="auto"/>
        <w:ind w:firstLine="720"/>
        <w:jc w:val="both"/>
        <w:rPr>
          <w:rFonts w:asciiTheme="majorHAnsi" w:hAnsiTheme="majorHAnsi"/>
          <w:sz w:val="24"/>
          <w:lang w:val="sq-AL"/>
        </w:rPr>
      </w:pPr>
      <w:r w:rsidRPr="000757BE">
        <w:rPr>
          <w:rFonts w:asciiTheme="majorHAnsi" w:hAnsiTheme="majorHAnsi"/>
          <w:sz w:val="24"/>
        </w:rPr>
        <w:t>Имено, со стерилизацијата/кастрацијата, вакцинацијата, обележување и повторното враќање на животните на територијата од која што биле заловени и е метода од суштинска важност за контрола на прекумерната бројност. Се превенираат несакани раѓања, нема непотребни трошоци за долготрајно стационирање на животните во прифатилиштата, се избегнува нехуманото усмртување. Ефикасна програма е дејствување во функција на превенција како најдобро решение и хуман третман – за добросостојба на луѓето, околината и на животните. Залови – стерилизирај - вакцинирај - врати е востановена како еднинствена еф</w:t>
      </w:r>
      <w:r w:rsidR="005270FE" w:rsidRPr="000757BE">
        <w:rPr>
          <w:rFonts w:asciiTheme="majorHAnsi" w:hAnsiTheme="majorHAnsi"/>
          <w:sz w:val="24"/>
        </w:rPr>
        <w:t>икасна стратегија која ние ја предвидуваме</w:t>
      </w:r>
      <w:r w:rsidRPr="000757BE">
        <w:rPr>
          <w:rFonts w:asciiTheme="majorHAnsi" w:hAnsiTheme="majorHAnsi"/>
          <w:sz w:val="24"/>
        </w:rPr>
        <w:t>.</w:t>
      </w:r>
    </w:p>
    <w:p w:rsidR="00A72523" w:rsidRPr="000757BE" w:rsidRDefault="00A72523" w:rsidP="00E27975">
      <w:pPr>
        <w:spacing w:after="0" w:line="240" w:lineRule="auto"/>
        <w:jc w:val="both"/>
        <w:rPr>
          <w:rFonts w:asciiTheme="majorHAnsi" w:hAnsiTheme="majorHAnsi"/>
          <w:sz w:val="28"/>
        </w:rPr>
      </w:pPr>
    </w:p>
    <w:p w:rsidR="0048647E" w:rsidRPr="000757BE" w:rsidRDefault="00120122" w:rsidP="007441D9">
      <w:pPr>
        <w:spacing w:line="240" w:lineRule="auto"/>
        <w:jc w:val="both"/>
        <w:rPr>
          <w:rFonts w:asciiTheme="majorHAnsi" w:hAnsiTheme="majorHAnsi"/>
          <w:b/>
          <w:sz w:val="24"/>
          <w:lang w:val="sq-AL"/>
        </w:rPr>
      </w:pPr>
      <w:r w:rsidRPr="000757BE">
        <w:rPr>
          <w:rFonts w:asciiTheme="majorHAnsi" w:hAnsiTheme="majorHAnsi"/>
          <w:b/>
          <w:sz w:val="24"/>
        </w:rPr>
        <w:t>2</w:t>
      </w:r>
      <w:r w:rsidR="00AF75B0" w:rsidRPr="000757BE">
        <w:rPr>
          <w:rFonts w:asciiTheme="majorHAnsi" w:hAnsiTheme="majorHAnsi"/>
          <w:b/>
          <w:sz w:val="24"/>
        </w:rPr>
        <w:t>. Овластувања и одговорности</w:t>
      </w:r>
      <w:r w:rsidR="00A72523" w:rsidRPr="000757BE">
        <w:rPr>
          <w:rFonts w:asciiTheme="majorHAnsi" w:hAnsiTheme="majorHAnsi"/>
          <w:b/>
          <w:sz w:val="24"/>
        </w:rPr>
        <w:t xml:space="preserve">  </w:t>
      </w:r>
    </w:p>
    <w:p w:rsidR="002C3700" w:rsidRPr="003B2D63" w:rsidRDefault="004318DB" w:rsidP="004318DB">
      <w:pPr>
        <w:spacing w:after="0" w:line="240" w:lineRule="auto"/>
        <w:jc w:val="both"/>
        <w:rPr>
          <w:rFonts w:asciiTheme="majorHAnsi" w:hAnsiTheme="majorHAnsi"/>
          <w:sz w:val="24"/>
          <w:lang w:val="en-US"/>
        </w:rPr>
      </w:pPr>
      <w:r w:rsidRPr="000757BE">
        <w:rPr>
          <w:rFonts w:asciiTheme="majorHAnsi" w:hAnsiTheme="majorHAnsi"/>
          <w:sz w:val="24"/>
        </w:rPr>
        <w:tab/>
        <w:t xml:space="preserve">Од причина што до моментот на донесување на овој Правилник, во Општина </w:t>
      </w:r>
      <w:r w:rsidR="00E27975" w:rsidRPr="000757BE">
        <w:rPr>
          <w:rFonts w:asciiTheme="majorHAnsi" w:hAnsiTheme="majorHAnsi"/>
          <w:sz w:val="24"/>
        </w:rPr>
        <w:t>Вевчани</w:t>
      </w:r>
      <w:r w:rsidRPr="000757BE">
        <w:rPr>
          <w:rFonts w:asciiTheme="majorHAnsi" w:hAnsiTheme="majorHAnsi"/>
          <w:sz w:val="24"/>
        </w:rPr>
        <w:t xml:space="preserve"> нема стационар или пак прифатилиште за времено чување на бездомните животни, произлегува дека единствен н</w:t>
      </w:r>
      <w:r w:rsidR="00A72523" w:rsidRPr="000757BE">
        <w:rPr>
          <w:rFonts w:asciiTheme="majorHAnsi" w:hAnsiTheme="majorHAnsi"/>
          <w:sz w:val="24"/>
        </w:rPr>
        <w:t>ач</w:t>
      </w:r>
      <w:r w:rsidRPr="000757BE">
        <w:rPr>
          <w:rFonts w:asciiTheme="majorHAnsi" w:hAnsiTheme="majorHAnsi"/>
          <w:sz w:val="24"/>
        </w:rPr>
        <w:t xml:space="preserve">ин на оставарување на обврските во насока на заштита како на бездомните животни, така и на месното насление е склучување на Договор со </w:t>
      </w:r>
      <w:r w:rsidR="005270FE" w:rsidRPr="000757BE">
        <w:rPr>
          <w:rFonts w:asciiTheme="majorHAnsi" w:hAnsiTheme="majorHAnsi"/>
          <w:sz w:val="24"/>
        </w:rPr>
        <w:t xml:space="preserve">правно лице од областа на </w:t>
      </w:r>
      <w:r w:rsidRPr="000757BE">
        <w:rPr>
          <w:rFonts w:asciiTheme="majorHAnsi" w:hAnsiTheme="majorHAnsi"/>
          <w:sz w:val="24"/>
        </w:rPr>
        <w:t>ветерина</w:t>
      </w:r>
      <w:r w:rsidR="005270FE" w:rsidRPr="000757BE">
        <w:rPr>
          <w:rFonts w:asciiTheme="majorHAnsi" w:hAnsiTheme="majorHAnsi"/>
          <w:sz w:val="24"/>
        </w:rPr>
        <w:t>рството</w:t>
      </w:r>
      <w:r w:rsidRPr="000757BE">
        <w:rPr>
          <w:rFonts w:asciiTheme="majorHAnsi" w:hAnsiTheme="majorHAnsi"/>
          <w:sz w:val="24"/>
        </w:rPr>
        <w:t>, кој ги исполнува условите согласно законот за благосотојба и заштита на животните.</w:t>
      </w:r>
    </w:p>
    <w:p w:rsidR="002C3700" w:rsidRPr="000757BE" w:rsidRDefault="002C3700" w:rsidP="004318DB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p w:rsidR="002C3700" w:rsidRPr="000757BE" w:rsidRDefault="002C3700" w:rsidP="002C3700">
      <w:pPr>
        <w:jc w:val="both"/>
        <w:rPr>
          <w:rFonts w:asciiTheme="majorHAnsi" w:hAnsiTheme="majorHAnsi" w:cs="Calibri"/>
          <w:b/>
          <w:color w:val="000000"/>
          <w:sz w:val="24"/>
          <w:szCs w:val="20"/>
          <w:shd w:val="clear" w:color="auto" w:fill="FFFFFF"/>
          <w:lang w:val="sq-AL" w:eastAsia="en-US"/>
        </w:rPr>
      </w:pPr>
      <w:r w:rsidRPr="000757BE">
        <w:rPr>
          <w:rFonts w:asciiTheme="majorHAnsi" w:hAnsiTheme="majorHAnsi"/>
          <w:b/>
          <w:sz w:val="24"/>
        </w:rPr>
        <w:tab/>
      </w:r>
      <w:r w:rsidRPr="000757BE">
        <w:rPr>
          <w:rFonts w:asciiTheme="majorHAnsi" w:hAnsiTheme="majorHAnsi" w:cs="Calibri"/>
          <w:color w:val="000000"/>
          <w:sz w:val="24"/>
          <w:szCs w:val="20"/>
          <w:shd w:val="clear" w:color="auto" w:fill="FFFFFF"/>
          <w:lang w:val="en-US" w:eastAsia="en-US"/>
        </w:rPr>
        <w:t xml:space="preserve">Програмата за решавање на проблемот со животните скитници на подрачјето на </w:t>
      </w:r>
      <w:r w:rsidRPr="000757BE">
        <w:rPr>
          <w:rFonts w:asciiTheme="majorHAnsi" w:hAnsiTheme="majorHAnsi" w:cs="Calibri"/>
          <w:color w:val="000000"/>
          <w:sz w:val="24"/>
          <w:szCs w:val="20"/>
          <w:shd w:val="clear" w:color="auto" w:fill="FFFFFF"/>
          <w:lang w:eastAsia="en-US"/>
        </w:rPr>
        <w:t xml:space="preserve">Општина </w:t>
      </w:r>
      <w:r w:rsidR="00E27975" w:rsidRPr="000757BE">
        <w:rPr>
          <w:rFonts w:asciiTheme="majorHAnsi" w:hAnsiTheme="majorHAnsi" w:cs="Calibri"/>
          <w:color w:val="000000"/>
          <w:sz w:val="24"/>
          <w:szCs w:val="20"/>
          <w:shd w:val="clear" w:color="auto" w:fill="FFFFFF"/>
          <w:lang w:eastAsia="en-US"/>
        </w:rPr>
        <w:t>Вевчани</w:t>
      </w:r>
      <w:r w:rsidRPr="000757BE">
        <w:rPr>
          <w:rFonts w:asciiTheme="majorHAnsi" w:hAnsiTheme="majorHAnsi" w:cs="Calibri"/>
          <w:color w:val="000000"/>
          <w:sz w:val="24"/>
          <w:szCs w:val="20"/>
          <w:shd w:val="clear" w:color="auto" w:fill="FFFFFF"/>
          <w:lang w:eastAsia="en-US"/>
        </w:rPr>
        <w:t xml:space="preserve"> е заснована на нивна перманентна контрола (во текот на една година) на територијата на цела општина,</w:t>
      </w:r>
      <w:r w:rsidR="005270FE" w:rsidRPr="000757BE">
        <w:rPr>
          <w:rFonts w:asciiTheme="majorHAnsi" w:hAnsiTheme="majorHAnsi" w:cs="Calibri"/>
          <w:color w:val="000000"/>
          <w:sz w:val="24"/>
          <w:szCs w:val="20"/>
          <w:shd w:val="clear" w:color="auto" w:fill="FFFFFF"/>
          <w:lang w:eastAsia="en-US"/>
        </w:rPr>
        <w:t>а не во организирани повремени активности и ги предвидува следните активности:</w:t>
      </w:r>
      <w:r w:rsidRPr="000757BE">
        <w:rPr>
          <w:rFonts w:asciiTheme="majorHAnsi" w:hAnsiTheme="majorHAnsi" w:cs="Calibri"/>
          <w:color w:val="000000"/>
          <w:sz w:val="24"/>
          <w:szCs w:val="20"/>
          <w:shd w:val="clear" w:color="auto" w:fill="FFFFFF"/>
          <w:lang w:eastAsia="en-US"/>
        </w:rPr>
        <w:t xml:space="preserve">  </w:t>
      </w:r>
      <w:r w:rsidR="00B93F75" w:rsidRPr="000757BE">
        <w:rPr>
          <w:rFonts w:asciiTheme="majorHAnsi" w:hAnsiTheme="majorHAnsi" w:cs="Calibri"/>
          <w:color w:val="000000"/>
          <w:sz w:val="24"/>
          <w:szCs w:val="20"/>
          <w:shd w:val="clear" w:color="auto" w:fill="FFFFFF"/>
          <w:lang w:val="sq-AL" w:eastAsia="en-US"/>
        </w:rPr>
        <w:t xml:space="preserve">      </w:t>
      </w:r>
    </w:p>
    <w:p w:rsidR="002C3700" w:rsidRPr="000757BE" w:rsidRDefault="002C3700" w:rsidP="002C37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="Calibri"/>
          <w:color w:val="000000"/>
          <w:sz w:val="32"/>
          <w:szCs w:val="27"/>
          <w:lang w:val="en-US" w:eastAsia="en-US"/>
        </w:rPr>
      </w:pPr>
      <w:r w:rsidRPr="000757BE">
        <w:rPr>
          <w:rFonts w:asciiTheme="majorHAnsi" w:hAnsiTheme="majorHAnsi" w:cs="Calibri"/>
          <w:color w:val="000000"/>
          <w:sz w:val="24"/>
          <w:szCs w:val="20"/>
          <w:lang w:val="en-US" w:eastAsia="en-US"/>
        </w:rPr>
        <w:t>заловување на животните,</w:t>
      </w:r>
    </w:p>
    <w:p w:rsidR="002C3700" w:rsidRPr="000757BE" w:rsidRDefault="002C3700" w:rsidP="002C37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="Calibri"/>
          <w:color w:val="000000"/>
          <w:sz w:val="32"/>
          <w:szCs w:val="27"/>
          <w:lang w:val="en-US" w:eastAsia="en-US"/>
        </w:rPr>
      </w:pPr>
      <w:r w:rsidRPr="000757BE">
        <w:rPr>
          <w:rFonts w:asciiTheme="majorHAnsi" w:hAnsiTheme="majorHAnsi" w:cs="Calibri"/>
          <w:color w:val="000000"/>
          <w:sz w:val="24"/>
          <w:szCs w:val="20"/>
          <w:lang w:val="en-US" w:eastAsia="en-US"/>
        </w:rPr>
        <w:t>нив</w:t>
      </w:r>
      <w:r w:rsidR="00A72523" w:rsidRPr="000757BE">
        <w:rPr>
          <w:rFonts w:asciiTheme="majorHAnsi" w:hAnsiTheme="majorHAnsi" w:cs="Calibri"/>
          <w:color w:val="000000"/>
          <w:sz w:val="24"/>
          <w:szCs w:val="20"/>
          <w:lang w:eastAsia="en-US"/>
        </w:rPr>
        <w:t>е</w:t>
      </w:r>
      <w:r w:rsidR="00A72523" w:rsidRPr="000757BE">
        <w:rPr>
          <w:rFonts w:asciiTheme="majorHAnsi" w:hAnsiTheme="majorHAnsi" w:cs="Calibri"/>
          <w:color w:val="000000"/>
          <w:sz w:val="24"/>
          <w:szCs w:val="20"/>
          <w:lang w:val="en-US" w:eastAsia="en-US"/>
        </w:rPr>
        <w:t>н</w:t>
      </w:r>
      <w:r w:rsidRPr="000757BE">
        <w:rPr>
          <w:rFonts w:asciiTheme="majorHAnsi" w:hAnsiTheme="majorHAnsi" w:cs="Calibri"/>
          <w:color w:val="000000"/>
          <w:sz w:val="24"/>
          <w:szCs w:val="20"/>
          <w:lang w:val="en-US" w:eastAsia="en-US"/>
        </w:rPr>
        <w:t xml:space="preserve"> транспорт до</w:t>
      </w:r>
      <w:r w:rsidRPr="000757BE">
        <w:rPr>
          <w:rFonts w:asciiTheme="majorHAnsi" w:hAnsiTheme="majorHAnsi" w:cs="Calibri"/>
          <w:color w:val="000000"/>
          <w:sz w:val="24"/>
          <w:szCs w:val="20"/>
          <w:lang w:eastAsia="en-US"/>
        </w:rPr>
        <w:t xml:space="preserve"> ветеринарната станица (амбулнта)</w:t>
      </w:r>
      <w:r w:rsidRPr="000757BE">
        <w:rPr>
          <w:rFonts w:asciiTheme="majorHAnsi" w:hAnsiTheme="majorHAnsi" w:cs="Calibri"/>
          <w:color w:val="000000"/>
          <w:sz w:val="24"/>
          <w:szCs w:val="20"/>
          <w:lang w:val="en-US" w:eastAsia="en-US"/>
        </w:rPr>
        <w:t>,</w:t>
      </w:r>
    </w:p>
    <w:p w:rsidR="002C3700" w:rsidRPr="000757BE" w:rsidRDefault="002C3700" w:rsidP="002C37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="Calibri"/>
          <w:color w:val="000000"/>
          <w:sz w:val="32"/>
          <w:szCs w:val="27"/>
          <w:lang w:val="en-US" w:eastAsia="en-US"/>
        </w:rPr>
      </w:pPr>
      <w:r w:rsidRPr="000757BE">
        <w:rPr>
          <w:rFonts w:asciiTheme="majorHAnsi" w:hAnsiTheme="majorHAnsi" w:cs="Calibri"/>
          <w:color w:val="000000"/>
          <w:sz w:val="24"/>
          <w:szCs w:val="20"/>
          <w:lang w:val="en-US" w:eastAsia="en-US"/>
        </w:rPr>
        <w:t>прием и клинички преглед,</w:t>
      </w:r>
    </w:p>
    <w:p w:rsidR="002C3700" w:rsidRPr="000757BE" w:rsidRDefault="002C3700" w:rsidP="002C37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="Calibri"/>
          <w:color w:val="000000"/>
          <w:sz w:val="32"/>
          <w:szCs w:val="27"/>
          <w:lang w:val="en-US" w:eastAsia="en-US"/>
        </w:rPr>
      </w:pPr>
      <w:r w:rsidRPr="000757BE">
        <w:rPr>
          <w:rFonts w:asciiTheme="majorHAnsi" w:hAnsiTheme="majorHAnsi" w:cs="Calibri"/>
          <w:color w:val="000000"/>
          <w:sz w:val="24"/>
          <w:szCs w:val="20"/>
          <w:lang w:val="en-US" w:eastAsia="en-US"/>
        </w:rPr>
        <w:t>идентификација и водење евиденција,</w:t>
      </w:r>
    </w:p>
    <w:p w:rsidR="002C3700" w:rsidRPr="000757BE" w:rsidRDefault="005270FE" w:rsidP="002C37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="Calibri"/>
          <w:color w:val="000000"/>
          <w:sz w:val="32"/>
          <w:szCs w:val="27"/>
          <w:lang w:val="en-US" w:eastAsia="en-US"/>
        </w:rPr>
      </w:pPr>
      <w:r w:rsidRPr="000757BE">
        <w:rPr>
          <w:rFonts w:asciiTheme="majorHAnsi" w:hAnsiTheme="majorHAnsi" w:cs="Calibri"/>
          <w:color w:val="000000"/>
          <w:sz w:val="24"/>
          <w:szCs w:val="20"/>
          <w:lang w:eastAsia="en-US"/>
        </w:rPr>
        <w:t>стерилизација</w:t>
      </w:r>
      <w:r w:rsidR="002C3700" w:rsidRPr="000757BE">
        <w:rPr>
          <w:rFonts w:asciiTheme="majorHAnsi" w:hAnsiTheme="majorHAnsi" w:cs="Calibri"/>
          <w:color w:val="000000"/>
          <w:sz w:val="24"/>
          <w:szCs w:val="20"/>
          <w:lang w:val="en-US" w:eastAsia="en-US"/>
        </w:rPr>
        <w:t>,</w:t>
      </w:r>
    </w:p>
    <w:p w:rsidR="002C3700" w:rsidRPr="000757BE" w:rsidRDefault="002C3700" w:rsidP="002C37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="Calibri"/>
          <w:color w:val="000000"/>
          <w:sz w:val="32"/>
          <w:szCs w:val="27"/>
          <w:lang w:val="en-US" w:eastAsia="en-US"/>
        </w:rPr>
      </w:pPr>
      <w:r w:rsidRPr="000757BE">
        <w:rPr>
          <w:rFonts w:asciiTheme="majorHAnsi" w:hAnsiTheme="majorHAnsi" w:cs="Calibri"/>
          <w:color w:val="000000"/>
          <w:sz w:val="24"/>
          <w:szCs w:val="20"/>
          <w:lang w:val="en-US" w:eastAsia="en-US"/>
        </w:rPr>
        <w:t>постоперативно сместување</w:t>
      </w:r>
      <w:r w:rsidR="000757BE">
        <w:rPr>
          <w:rFonts w:asciiTheme="majorHAnsi" w:hAnsiTheme="majorHAnsi" w:cs="Calibri"/>
          <w:color w:val="000000"/>
          <w:sz w:val="24"/>
          <w:szCs w:val="20"/>
          <w:lang w:eastAsia="en-US"/>
        </w:rPr>
        <w:t>,</w:t>
      </w:r>
    </w:p>
    <w:p w:rsidR="005270FE" w:rsidRPr="003B2D63" w:rsidRDefault="002C3700" w:rsidP="005270F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="Calibri"/>
          <w:color w:val="000000"/>
          <w:sz w:val="32"/>
          <w:szCs w:val="27"/>
          <w:lang w:val="en-US" w:eastAsia="en-US"/>
        </w:rPr>
      </w:pPr>
      <w:r w:rsidRPr="000757BE">
        <w:rPr>
          <w:rFonts w:asciiTheme="majorHAnsi" w:hAnsiTheme="majorHAnsi" w:cs="Calibri"/>
          <w:color w:val="000000"/>
          <w:sz w:val="24"/>
          <w:szCs w:val="20"/>
          <w:lang w:val="en-US" w:eastAsia="en-US"/>
        </w:rPr>
        <w:t>вакцинација и дехелментација,</w:t>
      </w:r>
    </w:p>
    <w:p w:rsidR="003B2D63" w:rsidRPr="000757BE" w:rsidRDefault="003B2D63" w:rsidP="005270F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="Calibri"/>
          <w:color w:val="000000"/>
          <w:sz w:val="32"/>
          <w:szCs w:val="27"/>
          <w:lang w:val="en-US" w:eastAsia="en-US"/>
        </w:rPr>
      </w:pPr>
      <w:r w:rsidRPr="001E58E7">
        <w:rPr>
          <w:rFonts w:asciiTheme="majorHAnsi" w:hAnsiTheme="majorHAnsi"/>
          <w:sz w:val="24"/>
          <w:szCs w:val="24"/>
        </w:rPr>
        <w:t>обележување со ушна маркица или микро чип</w:t>
      </w:r>
      <w:r>
        <w:rPr>
          <w:rFonts w:asciiTheme="majorHAnsi" w:hAnsiTheme="majorHAnsi"/>
          <w:sz w:val="24"/>
          <w:szCs w:val="24"/>
        </w:rPr>
        <w:t>;</w:t>
      </w:r>
    </w:p>
    <w:p w:rsidR="002C3700" w:rsidRPr="000757BE" w:rsidRDefault="002C3700" w:rsidP="005270F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="Calibri"/>
          <w:color w:val="000000"/>
          <w:sz w:val="32"/>
          <w:szCs w:val="27"/>
          <w:lang w:val="en-US" w:eastAsia="en-US"/>
        </w:rPr>
      </w:pPr>
      <w:r w:rsidRPr="000757BE">
        <w:rPr>
          <w:rFonts w:asciiTheme="majorHAnsi" w:hAnsiTheme="majorHAnsi" w:cs="Calibri"/>
          <w:color w:val="000000"/>
          <w:sz w:val="24"/>
          <w:szCs w:val="20"/>
          <w:lang w:val="en-US" w:eastAsia="en-US"/>
        </w:rPr>
        <w:t>еутаназија на болни и опасни по средината животни.</w:t>
      </w:r>
    </w:p>
    <w:p w:rsidR="005471C1" w:rsidRPr="000757BE" w:rsidRDefault="005270FE" w:rsidP="00E2797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="Calibri"/>
          <w:color w:val="000000"/>
          <w:sz w:val="32"/>
          <w:szCs w:val="27"/>
          <w:lang w:val="en-US" w:eastAsia="en-US"/>
        </w:rPr>
      </w:pPr>
      <w:r w:rsidRPr="000757BE">
        <w:rPr>
          <w:rFonts w:asciiTheme="majorHAnsi" w:hAnsiTheme="majorHAnsi" w:cs="Calibri"/>
          <w:color w:val="000000"/>
          <w:sz w:val="24"/>
          <w:szCs w:val="20"/>
          <w:lang w:eastAsia="en-US"/>
        </w:rPr>
        <w:t>можност за вдомување на веќе обележаните и вакцинирани животни.</w:t>
      </w:r>
    </w:p>
    <w:p w:rsidR="00E27975" w:rsidRPr="000757BE" w:rsidRDefault="004318DB" w:rsidP="00E27975">
      <w:pPr>
        <w:shd w:val="clear" w:color="auto" w:fill="FFFFFF"/>
        <w:spacing w:after="0" w:line="240" w:lineRule="auto"/>
        <w:jc w:val="both"/>
        <w:rPr>
          <w:rFonts w:asciiTheme="majorHAnsi" w:hAnsiTheme="majorHAnsi" w:cs="Calibri"/>
          <w:b/>
          <w:color w:val="000000"/>
          <w:sz w:val="32"/>
          <w:szCs w:val="27"/>
          <w:lang w:eastAsia="en-US"/>
        </w:rPr>
      </w:pPr>
      <w:r w:rsidRPr="000757BE">
        <w:rPr>
          <w:rFonts w:asciiTheme="majorHAnsi" w:hAnsiTheme="majorHAnsi"/>
          <w:b/>
          <w:sz w:val="24"/>
        </w:rPr>
        <w:t>4.Финансирање</w:t>
      </w:r>
    </w:p>
    <w:p w:rsidR="00CB08BD" w:rsidRPr="000757BE" w:rsidRDefault="002C3700" w:rsidP="00E27975">
      <w:pPr>
        <w:shd w:val="clear" w:color="auto" w:fill="FFFFFF"/>
        <w:spacing w:after="100" w:afterAutospacing="1" w:line="240" w:lineRule="auto"/>
        <w:ind w:firstLine="720"/>
        <w:jc w:val="both"/>
        <w:rPr>
          <w:rFonts w:asciiTheme="majorHAnsi" w:hAnsiTheme="majorHAnsi" w:cs="Calibri"/>
          <w:b/>
          <w:color w:val="000000"/>
          <w:sz w:val="32"/>
          <w:szCs w:val="27"/>
          <w:lang w:eastAsia="en-US"/>
        </w:rPr>
      </w:pPr>
      <w:r w:rsidRPr="000757BE">
        <w:rPr>
          <w:rFonts w:asciiTheme="majorHAnsi" w:hAnsiTheme="majorHAnsi"/>
          <w:sz w:val="24"/>
        </w:rPr>
        <w:t xml:space="preserve">Потребните сретства за реализација на оваа програма ќе се обезбедат од Буџетот на Општина </w:t>
      </w:r>
      <w:r w:rsidR="00DC07D5" w:rsidRPr="00CA115A">
        <w:rPr>
          <w:rFonts w:asciiTheme="majorHAnsi" w:hAnsiTheme="majorHAnsi"/>
          <w:sz w:val="24"/>
        </w:rPr>
        <w:t>Вевчани</w:t>
      </w:r>
      <w:r w:rsidR="00CA115A" w:rsidRPr="00CA115A">
        <w:rPr>
          <w:rFonts w:asciiTheme="majorHAnsi" w:hAnsiTheme="majorHAnsi"/>
          <w:sz w:val="24"/>
        </w:rPr>
        <w:t xml:space="preserve"> </w:t>
      </w:r>
      <w:r w:rsidR="00797687">
        <w:rPr>
          <w:rFonts w:asciiTheme="majorHAnsi" w:hAnsiTheme="majorHAnsi"/>
          <w:sz w:val="24"/>
        </w:rPr>
        <w:t>за 2022 година</w:t>
      </w:r>
      <w:r w:rsidR="00CA115A" w:rsidRPr="00CA115A">
        <w:rPr>
          <w:rFonts w:asciiTheme="majorHAnsi" w:hAnsiTheme="majorHAnsi"/>
          <w:sz w:val="24"/>
        </w:rPr>
        <w:t xml:space="preserve"> </w:t>
      </w:r>
      <w:r w:rsidR="00E27975" w:rsidRPr="00CA115A">
        <w:rPr>
          <w:rFonts w:asciiTheme="majorHAnsi" w:hAnsiTheme="majorHAnsi"/>
          <w:sz w:val="24"/>
        </w:rPr>
        <w:t>.</w:t>
      </w:r>
    </w:p>
    <w:p w:rsidR="002C3700" w:rsidRPr="000757BE" w:rsidRDefault="002C3700" w:rsidP="004318DB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  <w:r w:rsidRPr="000757BE">
        <w:rPr>
          <w:rFonts w:asciiTheme="majorHAnsi" w:hAnsiTheme="majorHAnsi"/>
          <w:b/>
          <w:sz w:val="24"/>
        </w:rPr>
        <w:t xml:space="preserve">5. Надзор </w:t>
      </w:r>
    </w:p>
    <w:p w:rsidR="00CB08BD" w:rsidRPr="000757BE" w:rsidRDefault="002C3700" w:rsidP="00E27975">
      <w:pPr>
        <w:spacing w:after="0" w:line="240" w:lineRule="auto"/>
        <w:ind w:firstLine="720"/>
        <w:jc w:val="both"/>
        <w:rPr>
          <w:rFonts w:asciiTheme="majorHAnsi" w:hAnsiTheme="majorHAnsi"/>
          <w:sz w:val="24"/>
        </w:rPr>
      </w:pPr>
      <w:r w:rsidRPr="000757BE">
        <w:rPr>
          <w:rFonts w:asciiTheme="majorHAnsi" w:hAnsiTheme="majorHAnsi"/>
          <w:sz w:val="24"/>
        </w:rPr>
        <w:t>Надзор над извршувањето на Програмата врши</w:t>
      </w:r>
      <w:r w:rsidR="00E27975" w:rsidRPr="000757BE">
        <w:rPr>
          <w:rFonts w:asciiTheme="majorHAnsi" w:hAnsiTheme="majorHAnsi"/>
          <w:sz w:val="24"/>
        </w:rPr>
        <w:t xml:space="preserve"> одделението</w:t>
      </w:r>
      <w:r w:rsidRPr="000757BE">
        <w:rPr>
          <w:rFonts w:asciiTheme="majorHAnsi" w:hAnsiTheme="majorHAnsi"/>
          <w:sz w:val="24"/>
        </w:rPr>
        <w:t xml:space="preserve"> за комунални работи, во соработка со Агенцијата за храна и ветеринарство (надлежности кои произлегуваат од Законот за заштита и благосостојба на животните) и Здруженијата за заштита на животните. </w:t>
      </w:r>
    </w:p>
    <w:p w:rsidR="00E27975" w:rsidRPr="000757BE" w:rsidRDefault="00E27975" w:rsidP="00E27975">
      <w:pPr>
        <w:spacing w:after="0" w:line="240" w:lineRule="auto"/>
        <w:ind w:firstLine="720"/>
        <w:jc w:val="both"/>
        <w:rPr>
          <w:rFonts w:asciiTheme="majorHAnsi" w:hAnsiTheme="majorHAnsi"/>
          <w:sz w:val="24"/>
        </w:rPr>
      </w:pPr>
    </w:p>
    <w:p w:rsidR="00CB08BD" w:rsidRPr="000757BE" w:rsidRDefault="00A43A19" w:rsidP="004318DB">
      <w:pPr>
        <w:spacing w:after="0" w:line="240" w:lineRule="auto"/>
        <w:jc w:val="both"/>
        <w:rPr>
          <w:rFonts w:asciiTheme="majorHAnsi" w:hAnsiTheme="majorHAnsi"/>
          <w:b/>
          <w:sz w:val="24"/>
          <w:lang w:val="en-US"/>
        </w:rPr>
      </w:pPr>
      <w:r w:rsidRPr="000757BE">
        <w:rPr>
          <w:rFonts w:asciiTheme="majorHAnsi" w:hAnsiTheme="majorHAnsi"/>
          <w:b/>
          <w:sz w:val="24"/>
        </w:rPr>
        <w:t>6</w:t>
      </w:r>
      <w:r w:rsidR="004318DB" w:rsidRPr="000757BE">
        <w:rPr>
          <w:rFonts w:asciiTheme="majorHAnsi" w:hAnsiTheme="majorHAnsi"/>
          <w:b/>
          <w:sz w:val="24"/>
        </w:rPr>
        <w:t>.Заврш</w:t>
      </w:r>
      <w:r w:rsidRPr="000757BE">
        <w:rPr>
          <w:rFonts w:asciiTheme="majorHAnsi" w:hAnsiTheme="majorHAnsi"/>
          <w:b/>
          <w:sz w:val="24"/>
        </w:rPr>
        <w:t>н</w:t>
      </w:r>
      <w:r w:rsidR="004318DB" w:rsidRPr="000757BE">
        <w:rPr>
          <w:rFonts w:asciiTheme="majorHAnsi" w:hAnsiTheme="majorHAnsi"/>
          <w:b/>
          <w:sz w:val="24"/>
        </w:rPr>
        <w:t>и одредби и Заклучок</w:t>
      </w:r>
    </w:p>
    <w:p w:rsidR="002C3700" w:rsidRPr="000757BE" w:rsidRDefault="002C3700" w:rsidP="004318DB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p w:rsidR="002C3700" w:rsidRPr="000757BE" w:rsidRDefault="002C3700" w:rsidP="004318DB">
      <w:pPr>
        <w:spacing w:after="0" w:line="240" w:lineRule="auto"/>
        <w:jc w:val="both"/>
        <w:rPr>
          <w:rFonts w:asciiTheme="majorHAnsi" w:hAnsiTheme="majorHAnsi"/>
          <w:sz w:val="24"/>
          <w:lang w:val="en-US"/>
        </w:rPr>
      </w:pPr>
      <w:r w:rsidRPr="000757BE">
        <w:rPr>
          <w:rFonts w:asciiTheme="majorHAnsi" w:hAnsiTheme="majorHAnsi"/>
          <w:sz w:val="24"/>
        </w:rPr>
        <w:tab/>
      </w:r>
      <w:r w:rsidR="00D55A4E" w:rsidRPr="000757BE">
        <w:rPr>
          <w:rFonts w:asciiTheme="majorHAnsi" w:hAnsiTheme="majorHAnsi"/>
          <w:sz w:val="24"/>
        </w:rPr>
        <w:t>Оваа програма се носи тргн</w:t>
      </w:r>
      <w:r w:rsidR="00A72523" w:rsidRPr="000757BE">
        <w:rPr>
          <w:rFonts w:asciiTheme="majorHAnsi" w:hAnsiTheme="majorHAnsi"/>
          <w:sz w:val="24"/>
        </w:rPr>
        <w:t>увајќи од хумани, човечки побуди</w:t>
      </w:r>
      <w:r w:rsidR="00D55A4E" w:rsidRPr="000757BE">
        <w:rPr>
          <w:rFonts w:asciiTheme="majorHAnsi" w:hAnsiTheme="majorHAnsi"/>
          <w:sz w:val="24"/>
        </w:rPr>
        <w:t xml:space="preserve">, </w:t>
      </w:r>
      <w:r w:rsidR="005E7FA2" w:rsidRPr="000757BE">
        <w:rPr>
          <w:rFonts w:asciiTheme="majorHAnsi" w:hAnsiTheme="majorHAnsi"/>
          <w:sz w:val="24"/>
        </w:rPr>
        <w:t>и има цел да обезбеди</w:t>
      </w:r>
      <w:r w:rsidR="00D55A4E" w:rsidRPr="000757BE">
        <w:rPr>
          <w:rFonts w:asciiTheme="majorHAnsi" w:hAnsiTheme="majorHAnsi"/>
          <w:sz w:val="24"/>
        </w:rPr>
        <w:t xml:space="preserve"> живот на бездомните кучиња, без притоа тие да предизвикуваат пречка во животот на граѓаните.</w:t>
      </w:r>
    </w:p>
    <w:p w:rsidR="00CB08BD" w:rsidRPr="000757BE" w:rsidRDefault="00483790" w:rsidP="000757BE">
      <w:pPr>
        <w:spacing w:after="0" w:line="240" w:lineRule="auto"/>
        <w:ind w:firstLine="720"/>
        <w:jc w:val="both"/>
        <w:rPr>
          <w:rFonts w:asciiTheme="majorHAnsi" w:hAnsiTheme="majorHAnsi"/>
          <w:sz w:val="24"/>
          <w:lang w:val="en-US"/>
        </w:rPr>
      </w:pPr>
      <w:r w:rsidRPr="000757BE">
        <w:rPr>
          <w:rFonts w:asciiTheme="majorHAnsi" w:hAnsiTheme="majorHAnsi"/>
          <w:sz w:val="24"/>
        </w:rPr>
        <w:t>Програмата ќе се достави до Агенцијата з</w:t>
      </w:r>
      <w:r w:rsidR="000757BE">
        <w:rPr>
          <w:rFonts w:asciiTheme="majorHAnsi" w:hAnsiTheme="majorHAnsi"/>
          <w:sz w:val="24"/>
        </w:rPr>
        <w:t>а храна и ветеринарство на увид и нејзино одобрување.</w:t>
      </w:r>
    </w:p>
    <w:p w:rsidR="00FE5B9F" w:rsidRPr="000757BE" w:rsidRDefault="00FE5B9F" w:rsidP="004318DB">
      <w:pPr>
        <w:spacing w:after="0" w:line="240" w:lineRule="auto"/>
        <w:jc w:val="both"/>
        <w:rPr>
          <w:rFonts w:asciiTheme="majorHAnsi" w:hAnsiTheme="majorHAnsi"/>
          <w:sz w:val="24"/>
          <w:lang w:val="sq-AL"/>
        </w:rPr>
      </w:pPr>
      <w:r w:rsidRPr="000757BE">
        <w:rPr>
          <w:rFonts w:asciiTheme="majorHAnsi" w:hAnsiTheme="majorHAnsi"/>
          <w:sz w:val="24"/>
          <w:lang w:val="en-US"/>
        </w:rPr>
        <w:tab/>
      </w:r>
      <w:r w:rsidRPr="000757BE">
        <w:rPr>
          <w:rFonts w:asciiTheme="majorHAnsi" w:hAnsiTheme="majorHAnsi"/>
          <w:sz w:val="24"/>
        </w:rPr>
        <w:t xml:space="preserve">Активностите согласно оваа програма,ќе престанат во оној момент кога на територијата на Општина </w:t>
      </w:r>
      <w:r w:rsidR="00DC07D5" w:rsidRPr="000757BE">
        <w:rPr>
          <w:rFonts w:asciiTheme="majorHAnsi" w:hAnsiTheme="majorHAnsi"/>
          <w:sz w:val="24"/>
        </w:rPr>
        <w:t>Вевчани</w:t>
      </w:r>
      <w:r w:rsidRPr="000757BE">
        <w:rPr>
          <w:rFonts w:asciiTheme="majorHAnsi" w:hAnsiTheme="majorHAnsi"/>
          <w:sz w:val="24"/>
        </w:rPr>
        <w:t xml:space="preserve"> ќе се отвори прифатилиште или стационар.</w:t>
      </w:r>
    </w:p>
    <w:p w:rsidR="00483790" w:rsidRPr="000757BE" w:rsidRDefault="00483790" w:rsidP="00FE5B9F">
      <w:pPr>
        <w:spacing w:after="0" w:line="240" w:lineRule="auto"/>
        <w:ind w:firstLine="720"/>
        <w:jc w:val="both"/>
        <w:rPr>
          <w:rFonts w:asciiTheme="majorHAnsi" w:hAnsiTheme="majorHAnsi"/>
          <w:sz w:val="24"/>
          <w:lang w:val="en-US"/>
        </w:rPr>
      </w:pPr>
      <w:r w:rsidRPr="000757BE">
        <w:rPr>
          <w:rFonts w:asciiTheme="majorHAnsi" w:hAnsiTheme="majorHAnsi"/>
          <w:sz w:val="24"/>
        </w:rPr>
        <w:t xml:space="preserve">Оваа Програма влегува во сила три дена по објавувањето во </w:t>
      </w:r>
      <w:r w:rsidR="00D865CC">
        <w:rPr>
          <w:rFonts w:asciiTheme="majorHAnsi" w:hAnsiTheme="majorHAnsi"/>
          <w:sz w:val="24"/>
        </w:rPr>
        <w:t>„</w:t>
      </w:r>
      <w:r w:rsidRPr="000757BE">
        <w:rPr>
          <w:rFonts w:asciiTheme="majorHAnsi" w:hAnsiTheme="majorHAnsi"/>
          <w:sz w:val="24"/>
        </w:rPr>
        <w:t xml:space="preserve">Службен гласник на Општина </w:t>
      </w:r>
      <w:r w:rsidR="00DC07D5" w:rsidRPr="000757BE">
        <w:rPr>
          <w:rFonts w:asciiTheme="majorHAnsi" w:hAnsiTheme="majorHAnsi"/>
          <w:sz w:val="24"/>
        </w:rPr>
        <w:t>Вевчани</w:t>
      </w:r>
      <w:r w:rsidR="00D865CC">
        <w:rPr>
          <w:rFonts w:asciiTheme="majorHAnsi" w:hAnsiTheme="majorHAnsi"/>
          <w:sz w:val="24"/>
        </w:rPr>
        <w:t>“</w:t>
      </w:r>
      <w:r w:rsidRPr="000757BE">
        <w:rPr>
          <w:rFonts w:asciiTheme="majorHAnsi" w:hAnsiTheme="majorHAnsi"/>
          <w:sz w:val="24"/>
        </w:rPr>
        <w:t>.</w:t>
      </w:r>
    </w:p>
    <w:p w:rsidR="00483790" w:rsidRPr="000757BE" w:rsidRDefault="00483790" w:rsidP="004318DB">
      <w:pPr>
        <w:spacing w:after="0" w:line="240" w:lineRule="auto"/>
        <w:jc w:val="both"/>
        <w:rPr>
          <w:rFonts w:asciiTheme="majorHAnsi" w:hAnsiTheme="majorHAnsi"/>
          <w:sz w:val="24"/>
          <w:lang w:val="en-US"/>
        </w:rPr>
      </w:pPr>
    </w:p>
    <w:p w:rsidR="00E27975" w:rsidRPr="000757BE" w:rsidRDefault="00E27975" w:rsidP="004318DB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p w:rsidR="00E27975" w:rsidRPr="000757BE" w:rsidRDefault="00E27975" w:rsidP="004318DB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p w:rsidR="00494365" w:rsidRPr="000757BE" w:rsidRDefault="00494365" w:rsidP="00E27975">
      <w:pPr>
        <w:spacing w:after="0" w:line="240" w:lineRule="auto"/>
        <w:jc w:val="right"/>
        <w:rPr>
          <w:rFonts w:asciiTheme="majorHAnsi" w:hAnsiTheme="majorHAnsi"/>
          <w:b/>
          <w:sz w:val="24"/>
          <w:lang w:val="sq-AL"/>
        </w:rPr>
      </w:pPr>
      <w:r w:rsidRPr="000757BE">
        <w:rPr>
          <w:rFonts w:asciiTheme="majorHAnsi" w:hAnsiTheme="majorHAnsi"/>
          <w:b/>
          <w:sz w:val="24"/>
        </w:rPr>
        <w:t xml:space="preserve">СОВЕТ НА ОПШТИНА </w:t>
      </w:r>
      <w:r w:rsidR="00736248" w:rsidRPr="000757BE">
        <w:rPr>
          <w:rFonts w:asciiTheme="majorHAnsi" w:hAnsiTheme="majorHAnsi"/>
          <w:b/>
          <w:sz w:val="24"/>
        </w:rPr>
        <w:t>ВЕВЧАНИ</w:t>
      </w:r>
    </w:p>
    <w:p w:rsidR="00736248" w:rsidRPr="000757BE" w:rsidRDefault="00E27975" w:rsidP="00E27975">
      <w:pPr>
        <w:spacing w:after="0" w:line="240" w:lineRule="auto"/>
        <w:ind w:left="5760" w:firstLine="720"/>
        <w:rPr>
          <w:rFonts w:asciiTheme="majorHAnsi" w:hAnsiTheme="majorHAnsi"/>
          <w:b/>
          <w:sz w:val="24"/>
        </w:rPr>
      </w:pPr>
      <w:r w:rsidRPr="000757BE">
        <w:rPr>
          <w:rFonts w:asciiTheme="majorHAnsi" w:hAnsiTheme="majorHAnsi"/>
          <w:b/>
          <w:sz w:val="24"/>
        </w:rPr>
        <w:t xml:space="preserve">    Претседател,</w:t>
      </w:r>
      <w:r w:rsidRPr="000757BE">
        <w:rPr>
          <w:rFonts w:asciiTheme="majorHAnsi" w:hAnsiTheme="majorHAnsi"/>
          <w:b/>
          <w:sz w:val="24"/>
        </w:rPr>
        <w:tab/>
      </w:r>
    </w:p>
    <w:p w:rsidR="00736248" w:rsidRDefault="00E27975" w:rsidP="00E27975">
      <w:pPr>
        <w:spacing w:after="0" w:line="240" w:lineRule="auto"/>
        <w:ind w:firstLine="720"/>
        <w:jc w:val="center"/>
        <w:rPr>
          <w:rFonts w:asciiTheme="majorHAnsi" w:hAnsiTheme="majorHAnsi"/>
          <w:b/>
          <w:sz w:val="24"/>
        </w:rPr>
      </w:pPr>
      <w:r w:rsidRPr="000757BE">
        <w:rPr>
          <w:rFonts w:asciiTheme="majorHAnsi" w:hAnsiTheme="majorHAnsi"/>
          <w:b/>
          <w:sz w:val="24"/>
        </w:rPr>
        <w:t xml:space="preserve">                                                                                              </w:t>
      </w:r>
      <w:r w:rsidR="000C55C4">
        <w:rPr>
          <w:rFonts w:asciiTheme="majorHAnsi" w:hAnsiTheme="majorHAnsi"/>
          <w:b/>
          <w:sz w:val="24"/>
        </w:rPr>
        <w:t>Леон Даскалоски</w:t>
      </w:r>
    </w:p>
    <w:p w:rsidR="00246BE5" w:rsidRPr="000757BE" w:rsidRDefault="00246BE5" w:rsidP="00E27975">
      <w:pPr>
        <w:spacing w:after="0" w:line="240" w:lineRule="auto"/>
        <w:ind w:firstLine="720"/>
        <w:jc w:val="center"/>
        <w:rPr>
          <w:rFonts w:asciiTheme="majorHAnsi" w:hAnsiTheme="majorHAnsi"/>
          <w:b/>
          <w:sz w:val="24"/>
        </w:rPr>
      </w:pPr>
    </w:p>
    <w:p w:rsidR="00494365" w:rsidRPr="000757BE" w:rsidRDefault="00483790" w:rsidP="00E27975">
      <w:pPr>
        <w:spacing w:after="0" w:line="240" w:lineRule="auto"/>
        <w:jc w:val="right"/>
        <w:rPr>
          <w:rFonts w:asciiTheme="majorHAnsi" w:hAnsiTheme="majorHAnsi"/>
          <w:b/>
          <w:sz w:val="24"/>
          <w:lang w:val="sq-AL"/>
        </w:rPr>
      </w:pPr>
      <w:r w:rsidRPr="000757BE">
        <w:rPr>
          <w:rFonts w:asciiTheme="majorHAnsi" w:hAnsiTheme="majorHAnsi"/>
          <w:b/>
          <w:sz w:val="24"/>
          <w:lang w:val="sq-AL"/>
        </w:rPr>
        <w:t>________________________________</w:t>
      </w:r>
    </w:p>
    <w:sectPr w:rsidR="00494365" w:rsidRPr="000757BE" w:rsidSect="00246BE5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89D" w:rsidRDefault="0049689D" w:rsidP="00674521">
      <w:pPr>
        <w:spacing w:after="0" w:line="240" w:lineRule="auto"/>
      </w:pPr>
      <w:r>
        <w:separator/>
      </w:r>
    </w:p>
  </w:endnote>
  <w:endnote w:type="continuationSeparator" w:id="1">
    <w:p w:rsidR="0049689D" w:rsidRDefault="0049689D" w:rsidP="0067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89D" w:rsidRDefault="0049689D" w:rsidP="00674521">
      <w:pPr>
        <w:spacing w:after="0" w:line="240" w:lineRule="auto"/>
      </w:pPr>
      <w:r>
        <w:separator/>
      </w:r>
    </w:p>
  </w:footnote>
  <w:footnote w:type="continuationSeparator" w:id="1">
    <w:p w:rsidR="0049689D" w:rsidRDefault="0049689D" w:rsidP="00674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33FA"/>
    <w:multiLevelType w:val="multilevel"/>
    <w:tmpl w:val="237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4F6"/>
    <w:rsid w:val="0000504D"/>
    <w:rsid w:val="0003412C"/>
    <w:rsid w:val="000757BE"/>
    <w:rsid w:val="0009691A"/>
    <w:rsid w:val="000A1947"/>
    <w:rsid w:val="000C55C4"/>
    <w:rsid w:val="000E7E89"/>
    <w:rsid w:val="000F185B"/>
    <w:rsid w:val="000F694B"/>
    <w:rsid w:val="00120122"/>
    <w:rsid w:val="001428ED"/>
    <w:rsid w:val="0018309E"/>
    <w:rsid w:val="001A2F41"/>
    <w:rsid w:val="001A78CE"/>
    <w:rsid w:val="001C0EBF"/>
    <w:rsid w:val="001D4BE7"/>
    <w:rsid w:val="002207D6"/>
    <w:rsid w:val="002459D0"/>
    <w:rsid w:val="00246BE5"/>
    <w:rsid w:val="00295363"/>
    <w:rsid w:val="002A6449"/>
    <w:rsid w:val="002C3700"/>
    <w:rsid w:val="002F5518"/>
    <w:rsid w:val="00325AEB"/>
    <w:rsid w:val="00345C82"/>
    <w:rsid w:val="003B2D63"/>
    <w:rsid w:val="00416B05"/>
    <w:rsid w:val="004318DB"/>
    <w:rsid w:val="00434B57"/>
    <w:rsid w:val="00465B50"/>
    <w:rsid w:val="00483790"/>
    <w:rsid w:val="0048647E"/>
    <w:rsid w:val="00494365"/>
    <w:rsid w:val="0049689D"/>
    <w:rsid w:val="004D4C06"/>
    <w:rsid w:val="005014F6"/>
    <w:rsid w:val="00517879"/>
    <w:rsid w:val="005270FE"/>
    <w:rsid w:val="005458DC"/>
    <w:rsid w:val="005471C1"/>
    <w:rsid w:val="005734BE"/>
    <w:rsid w:val="00591FFB"/>
    <w:rsid w:val="005B5E41"/>
    <w:rsid w:val="005C7EBA"/>
    <w:rsid w:val="005E7FA2"/>
    <w:rsid w:val="00607DD5"/>
    <w:rsid w:val="00625752"/>
    <w:rsid w:val="00662360"/>
    <w:rsid w:val="00666D1E"/>
    <w:rsid w:val="00674521"/>
    <w:rsid w:val="00682134"/>
    <w:rsid w:val="006B78B7"/>
    <w:rsid w:val="006D083A"/>
    <w:rsid w:val="00716F66"/>
    <w:rsid w:val="00731911"/>
    <w:rsid w:val="00734959"/>
    <w:rsid w:val="00736248"/>
    <w:rsid w:val="007441D9"/>
    <w:rsid w:val="007507F6"/>
    <w:rsid w:val="00751BF9"/>
    <w:rsid w:val="00784D2E"/>
    <w:rsid w:val="00787836"/>
    <w:rsid w:val="00797687"/>
    <w:rsid w:val="0087435E"/>
    <w:rsid w:val="008D05E4"/>
    <w:rsid w:val="00912B06"/>
    <w:rsid w:val="00912CA1"/>
    <w:rsid w:val="0094168E"/>
    <w:rsid w:val="00947338"/>
    <w:rsid w:val="00977144"/>
    <w:rsid w:val="00A43A19"/>
    <w:rsid w:val="00A72523"/>
    <w:rsid w:val="00A80C5B"/>
    <w:rsid w:val="00A9022E"/>
    <w:rsid w:val="00AD0982"/>
    <w:rsid w:val="00AF5B6E"/>
    <w:rsid w:val="00AF75B0"/>
    <w:rsid w:val="00B04CEE"/>
    <w:rsid w:val="00B07798"/>
    <w:rsid w:val="00B534C5"/>
    <w:rsid w:val="00B6504C"/>
    <w:rsid w:val="00B739C7"/>
    <w:rsid w:val="00B81584"/>
    <w:rsid w:val="00B84172"/>
    <w:rsid w:val="00B93F75"/>
    <w:rsid w:val="00BA705E"/>
    <w:rsid w:val="00BA714D"/>
    <w:rsid w:val="00BC76E9"/>
    <w:rsid w:val="00BD469A"/>
    <w:rsid w:val="00C40017"/>
    <w:rsid w:val="00C677D0"/>
    <w:rsid w:val="00C678CE"/>
    <w:rsid w:val="00C72D2C"/>
    <w:rsid w:val="00C76027"/>
    <w:rsid w:val="00C7776B"/>
    <w:rsid w:val="00C9082C"/>
    <w:rsid w:val="00C93B6F"/>
    <w:rsid w:val="00CA115A"/>
    <w:rsid w:val="00CB08BD"/>
    <w:rsid w:val="00CC1F3C"/>
    <w:rsid w:val="00CC3A23"/>
    <w:rsid w:val="00CD3A6C"/>
    <w:rsid w:val="00CE3145"/>
    <w:rsid w:val="00CF292A"/>
    <w:rsid w:val="00D249CF"/>
    <w:rsid w:val="00D3760E"/>
    <w:rsid w:val="00D41935"/>
    <w:rsid w:val="00D55A40"/>
    <w:rsid w:val="00D55A4E"/>
    <w:rsid w:val="00D865CC"/>
    <w:rsid w:val="00D91745"/>
    <w:rsid w:val="00DB113F"/>
    <w:rsid w:val="00DB12C9"/>
    <w:rsid w:val="00DC07D5"/>
    <w:rsid w:val="00DE5382"/>
    <w:rsid w:val="00DE7702"/>
    <w:rsid w:val="00E16F02"/>
    <w:rsid w:val="00E27975"/>
    <w:rsid w:val="00E63DDD"/>
    <w:rsid w:val="00E71CB9"/>
    <w:rsid w:val="00EA3F4D"/>
    <w:rsid w:val="00EA76EF"/>
    <w:rsid w:val="00EB04F3"/>
    <w:rsid w:val="00EB2E20"/>
    <w:rsid w:val="00F10734"/>
    <w:rsid w:val="00F22CEC"/>
    <w:rsid w:val="00F26248"/>
    <w:rsid w:val="00FB4FB5"/>
    <w:rsid w:val="00FE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uiPriority w:val="99"/>
    <w:rsid w:val="00F22CEC"/>
    <w:rPr>
      <w:rFonts w:cs="Minion Pro"/>
      <w:color w:val="000000"/>
      <w:sz w:val="20"/>
      <w:szCs w:val="20"/>
    </w:rPr>
  </w:style>
  <w:style w:type="paragraph" w:customStyle="1" w:styleId="Pa9">
    <w:name w:val="Pa9"/>
    <w:basedOn w:val="Normal"/>
    <w:next w:val="Normal"/>
    <w:uiPriority w:val="99"/>
    <w:rsid w:val="00325AEB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48647E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7">
    <w:name w:val="A7"/>
    <w:uiPriority w:val="99"/>
    <w:rsid w:val="0048647E"/>
    <w:rPr>
      <w:rFonts w:cs="Minion Pro"/>
      <w:b/>
      <w:bCs/>
      <w:color w:val="000000"/>
      <w:sz w:val="22"/>
      <w:szCs w:val="22"/>
    </w:rPr>
  </w:style>
  <w:style w:type="paragraph" w:customStyle="1" w:styleId="Pa15">
    <w:name w:val="Pa15"/>
    <w:basedOn w:val="Normal"/>
    <w:next w:val="Normal"/>
    <w:uiPriority w:val="99"/>
    <w:rsid w:val="0048647E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8">
    <w:name w:val="A8"/>
    <w:uiPriority w:val="99"/>
    <w:rsid w:val="0048647E"/>
    <w:rPr>
      <w:rFonts w:cs="Minion Pro"/>
      <w:color w:val="000000"/>
      <w:sz w:val="18"/>
      <w:szCs w:val="18"/>
    </w:rPr>
  </w:style>
  <w:style w:type="paragraph" w:customStyle="1" w:styleId="Pa16">
    <w:name w:val="Pa16"/>
    <w:basedOn w:val="Normal"/>
    <w:next w:val="Normal"/>
    <w:uiPriority w:val="99"/>
    <w:rsid w:val="0048647E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6">
    <w:name w:val="A6"/>
    <w:uiPriority w:val="99"/>
    <w:rsid w:val="0048647E"/>
    <w:rPr>
      <w:rFonts w:ascii="Symbol" w:hAnsi="Symbol" w:cs="Symbol"/>
      <w:color w:val="000000"/>
      <w:sz w:val="18"/>
      <w:szCs w:val="18"/>
    </w:rPr>
  </w:style>
  <w:style w:type="paragraph" w:customStyle="1" w:styleId="Pa22">
    <w:name w:val="Pa22"/>
    <w:basedOn w:val="Normal"/>
    <w:next w:val="Normal"/>
    <w:uiPriority w:val="99"/>
    <w:rsid w:val="005B5E41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5B5E41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5B5E41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BC76E9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BC76E9"/>
    <w:pPr>
      <w:spacing w:line="24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BC76E9"/>
    <w:pPr>
      <w:spacing w:line="24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BC76E9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977144"/>
    <w:pPr>
      <w:spacing w:line="321" w:lineRule="atLeast"/>
    </w:pPr>
    <w:rPr>
      <w:rFonts w:cs="Times New Roman"/>
      <w:color w:val="auto"/>
      <w:lang w:val="en-US"/>
    </w:rPr>
  </w:style>
  <w:style w:type="character" w:customStyle="1" w:styleId="A2">
    <w:name w:val="A2"/>
    <w:uiPriority w:val="99"/>
    <w:rsid w:val="00977144"/>
    <w:rPr>
      <w:rFonts w:cs="Minion Pro"/>
      <w:b/>
      <w:bCs/>
      <w:color w:val="000000"/>
      <w:sz w:val="30"/>
      <w:szCs w:val="30"/>
    </w:rPr>
  </w:style>
  <w:style w:type="paragraph" w:customStyle="1" w:styleId="Pa26">
    <w:name w:val="Pa26"/>
    <w:basedOn w:val="Default"/>
    <w:next w:val="Default"/>
    <w:uiPriority w:val="99"/>
    <w:rsid w:val="00977144"/>
    <w:pPr>
      <w:spacing w:line="281" w:lineRule="atLeast"/>
    </w:pPr>
    <w:rPr>
      <w:rFonts w:cs="Times New Roman"/>
      <w:color w:val="auto"/>
      <w:lang w:val="en-US"/>
    </w:rPr>
  </w:style>
  <w:style w:type="character" w:customStyle="1" w:styleId="A5">
    <w:name w:val="A5"/>
    <w:uiPriority w:val="99"/>
    <w:rsid w:val="00977144"/>
    <w:rPr>
      <w:rFonts w:cs="Minion Pro"/>
      <w:b/>
      <w:bCs/>
      <w:color w:val="000000"/>
      <w:sz w:val="26"/>
      <w:szCs w:val="26"/>
    </w:rPr>
  </w:style>
  <w:style w:type="paragraph" w:customStyle="1" w:styleId="Pa8">
    <w:name w:val="Pa8"/>
    <w:basedOn w:val="Default"/>
    <w:next w:val="Default"/>
    <w:uiPriority w:val="99"/>
    <w:rsid w:val="00977144"/>
    <w:pPr>
      <w:spacing w:line="241" w:lineRule="atLeast"/>
    </w:pPr>
    <w:rPr>
      <w:rFonts w:cs="Times New Roman"/>
      <w:color w:val="auto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45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45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4521"/>
    <w:rPr>
      <w:vertAlign w:val="superscript"/>
    </w:rPr>
  </w:style>
  <w:style w:type="paragraph" w:styleId="Revision">
    <w:name w:val="Revision"/>
    <w:hidden/>
    <w:uiPriority w:val="99"/>
    <w:semiHidden/>
    <w:rsid w:val="00912CA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4218-7D45-4D91-92B6-9AC4C602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OpstinaVevcani</cp:lastModifiedBy>
  <cp:revision>9</cp:revision>
  <cp:lastPrinted>2021-12-15T07:07:00Z</cp:lastPrinted>
  <dcterms:created xsi:type="dcterms:W3CDTF">2021-12-01T11:39:00Z</dcterms:created>
  <dcterms:modified xsi:type="dcterms:W3CDTF">2021-12-15T07:08:00Z</dcterms:modified>
</cp:coreProperties>
</file>