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EC" w:rsidRDefault="00883DEC" w:rsidP="00CE35EA">
      <w:pPr>
        <w:ind w:firstLine="720"/>
        <w:jc w:val="both"/>
        <w:rPr>
          <w:rFonts w:asciiTheme="majorHAnsi" w:hAnsiTheme="majorHAnsi"/>
          <w:sz w:val="24"/>
          <w:szCs w:val="24"/>
          <w:lang w:val="mk-MK"/>
        </w:rPr>
      </w:pPr>
    </w:p>
    <w:p w:rsidR="00315C60" w:rsidRDefault="00315C60" w:rsidP="00CE35EA">
      <w:pPr>
        <w:ind w:firstLine="720"/>
        <w:jc w:val="both"/>
        <w:rPr>
          <w:rFonts w:asciiTheme="majorHAnsi" w:hAnsiTheme="majorHAnsi"/>
          <w:sz w:val="24"/>
          <w:szCs w:val="24"/>
          <w:lang w:val="mk-MK"/>
        </w:rPr>
      </w:pPr>
    </w:p>
    <w:p w:rsidR="00883DEC" w:rsidRDefault="00883DEC" w:rsidP="00CE35EA">
      <w:pPr>
        <w:ind w:firstLine="720"/>
        <w:jc w:val="both"/>
        <w:rPr>
          <w:rFonts w:asciiTheme="majorHAnsi" w:hAnsiTheme="majorHAnsi"/>
          <w:sz w:val="24"/>
          <w:szCs w:val="24"/>
          <w:lang w:val="mk-MK"/>
        </w:rPr>
      </w:pPr>
    </w:p>
    <w:p w:rsidR="00CE35EA" w:rsidRPr="00840CB3" w:rsidRDefault="009B7A1E" w:rsidP="00CE35EA">
      <w:pPr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  <w:proofErr w:type="spellStart"/>
      <w:r w:rsidRPr="00840CB3">
        <w:rPr>
          <w:rFonts w:asciiTheme="majorHAnsi" w:hAnsiTheme="majorHAnsi" w:cs="Arial"/>
          <w:sz w:val="24"/>
          <w:szCs w:val="24"/>
        </w:rPr>
        <w:t>Врз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основа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член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114</w:t>
      </w:r>
      <w:r w:rsidRPr="00840CB3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proofErr w:type="spellStart"/>
      <w:r w:rsidR="00CE35EA" w:rsidRPr="00840CB3">
        <w:rPr>
          <w:rFonts w:asciiTheme="majorHAnsi" w:hAnsiTheme="majorHAnsi" w:cs="Arial"/>
          <w:sz w:val="24"/>
          <w:szCs w:val="24"/>
        </w:rPr>
        <w:t>од</w:t>
      </w:r>
      <w:proofErr w:type="spellEnd"/>
      <w:r w:rsidR="00CE35EA"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Законот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за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заштита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децата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(„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Службен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весник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РМ“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бр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>. 23/2013</w:t>
      </w:r>
      <w:r w:rsidRPr="00840CB3">
        <w:rPr>
          <w:rFonts w:asciiTheme="majorHAnsi" w:hAnsiTheme="majorHAnsi" w:cs="Arial"/>
          <w:sz w:val="24"/>
          <w:szCs w:val="24"/>
          <w:lang w:val="mk-MK"/>
        </w:rPr>
        <w:t>, 12/2014, 44/2014, 144/2014, 10/2015, 25/2015, 150/2015, 192/2015</w:t>
      </w:r>
      <w:r w:rsidRPr="00840CB3">
        <w:rPr>
          <w:rFonts w:asciiTheme="majorHAnsi" w:hAnsiTheme="majorHAnsi" w:cs="Arial"/>
          <w:sz w:val="24"/>
          <w:szCs w:val="24"/>
        </w:rPr>
        <w:t>,</w:t>
      </w:r>
      <w:r w:rsidRPr="00840CB3">
        <w:rPr>
          <w:rFonts w:asciiTheme="majorHAnsi" w:hAnsiTheme="majorHAnsi" w:cs="Arial"/>
          <w:sz w:val="24"/>
          <w:szCs w:val="24"/>
          <w:lang w:val="mk-MK"/>
        </w:rPr>
        <w:t xml:space="preserve"> 27/2016</w:t>
      </w:r>
      <w:r w:rsidRPr="00840CB3">
        <w:rPr>
          <w:rFonts w:asciiTheme="majorHAnsi" w:hAnsiTheme="majorHAnsi" w:cs="Arial"/>
          <w:sz w:val="24"/>
          <w:szCs w:val="24"/>
        </w:rPr>
        <w:t>, 163/17, 21/18,</w:t>
      </w:r>
      <w:r w:rsidRPr="00840CB3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Pr="00840CB3">
        <w:rPr>
          <w:rFonts w:asciiTheme="majorHAnsi" w:hAnsiTheme="majorHAnsi" w:cs="Arial"/>
          <w:sz w:val="24"/>
          <w:szCs w:val="24"/>
        </w:rPr>
        <w:t>198/18</w:t>
      </w:r>
      <w:r w:rsidRPr="00840CB3">
        <w:rPr>
          <w:rFonts w:asciiTheme="majorHAnsi" w:hAnsiTheme="majorHAnsi" w:cs="Arial"/>
          <w:sz w:val="24"/>
          <w:szCs w:val="24"/>
          <w:lang w:val="mk-MK"/>
        </w:rPr>
        <w:t>, и „Службен весник на РСМ“ бр. 104/2019, 146/2019, 275/2019 и 311/2020</w:t>
      </w:r>
      <w:r w:rsidRPr="00840CB3">
        <w:rPr>
          <w:rFonts w:asciiTheme="majorHAnsi" w:hAnsiTheme="majorHAnsi" w:cs="Arial"/>
          <w:sz w:val="24"/>
          <w:szCs w:val="24"/>
        </w:rPr>
        <w:t>)</w:t>
      </w:r>
      <w:r w:rsidRPr="00840CB3">
        <w:rPr>
          <w:rFonts w:asciiTheme="majorHAnsi" w:hAnsiTheme="majorHAnsi" w:cs="Arial"/>
          <w:sz w:val="24"/>
          <w:szCs w:val="24"/>
          <w:lang w:val="mk-MK"/>
        </w:rPr>
        <w:t>,</w:t>
      </w:r>
      <w:r w:rsidR="00CE35EA" w:rsidRPr="00840CB3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proofErr w:type="spellStart"/>
      <w:r w:rsidR="00CE35EA" w:rsidRPr="00840CB3">
        <w:rPr>
          <w:rFonts w:asciiTheme="majorHAnsi" w:hAnsiTheme="majorHAnsi" w:cs="Arial"/>
          <w:sz w:val="24"/>
          <w:szCs w:val="24"/>
        </w:rPr>
        <w:t>Советот</w:t>
      </w:r>
      <w:proofErr w:type="spellEnd"/>
      <w:r w:rsidR="00CE35EA"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CE35EA" w:rsidRPr="00840CB3">
        <w:rPr>
          <w:rFonts w:asciiTheme="majorHAnsi" w:hAnsiTheme="majorHAnsi" w:cs="Arial"/>
          <w:sz w:val="24"/>
          <w:szCs w:val="24"/>
        </w:rPr>
        <w:t>на</w:t>
      </w:r>
      <w:proofErr w:type="spellEnd"/>
      <w:r w:rsidR="00CE35EA"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CE35EA" w:rsidRPr="00840CB3">
        <w:rPr>
          <w:rFonts w:asciiTheme="majorHAnsi" w:hAnsiTheme="majorHAnsi" w:cs="Arial"/>
          <w:sz w:val="24"/>
          <w:szCs w:val="24"/>
        </w:rPr>
        <w:t>оп</w:t>
      </w:r>
      <w:proofErr w:type="spellEnd"/>
      <w:r w:rsidR="00CE35EA" w:rsidRPr="00840CB3">
        <w:rPr>
          <w:rFonts w:asciiTheme="majorHAnsi" w:hAnsiTheme="majorHAnsi" w:cs="Arial"/>
          <w:sz w:val="24"/>
          <w:szCs w:val="24"/>
          <w:lang w:val="mk-MK"/>
        </w:rPr>
        <w:t>ш</w:t>
      </w:r>
      <w:proofErr w:type="spellStart"/>
      <w:r w:rsidR="00CE35EA" w:rsidRPr="00840CB3">
        <w:rPr>
          <w:rFonts w:asciiTheme="majorHAnsi" w:hAnsiTheme="majorHAnsi" w:cs="Arial"/>
          <w:sz w:val="24"/>
          <w:szCs w:val="24"/>
        </w:rPr>
        <w:t>тина</w:t>
      </w:r>
      <w:proofErr w:type="spellEnd"/>
      <w:r w:rsidR="00CE35EA" w:rsidRPr="00840CB3">
        <w:rPr>
          <w:rFonts w:asciiTheme="majorHAnsi" w:hAnsiTheme="majorHAnsi" w:cs="Arial"/>
          <w:sz w:val="24"/>
          <w:szCs w:val="24"/>
        </w:rPr>
        <w:t xml:space="preserve"> </w:t>
      </w:r>
      <w:r w:rsidR="00CE35EA" w:rsidRPr="00840CB3">
        <w:rPr>
          <w:rFonts w:asciiTheme="majorHAnsi" w:hAnsiTheme="majorHAnsi" w:cs="Arial"/>
          <w:sz w:val="24"/>
          <w:szCs w:val="24"/>
          <w:lang w:val="mk-MK"/>
        </w:rPr>
        <w:t>Вевчани</w:t>
      </w:r>
      <w:r w:rsidR="00CE35EA"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CE35EA" w:rsidRPr="00840CB3">
        <w:rPr>
          <w:rFonts w:asciiTheme="majorHAnsi" w:hAnsiTheme="majorHAnsi" w:cs="Arial"/>
          <w:sz w:val="24"/>
          <w:szCs w:val="24"/>
        </w:rPr>
        <w:t>на</w:t>
      </w:r>
      <w:proofErr w:type="spellEnd"/>
      <w:r w:rsidR="00CE35EA" w:rsidRPr="00840CB3">
        <w:rPr>
          <w:rFonts w:asciiTheme="majorHAnsi" w:hAnsiTheme="majorHAnsi" w:cs="Arial"/>
          <w:sz w:val="24"/>
          <w:szCs w:val="24"/>
          <w:lang w:val="mk-MK"/>
        </w:rPr>
        <w:t xml:space="preserve"> втората </w:t>
      </w:r>
      <w:proofErr w:type="spellStart"/>
      <w:r w:rsidR="00CE35EA" w:rsidRPr="00840CB3">
        <w:rPr>
          <w:rFonts w:asciiTheme="majorHAnsi" w:hAnsiTheme="majorHAnsi" w:cs="Arial"/>
          <w:sz w:val="24"/>
          <w:szCs w:val="24"/>
        </w:rPr>
        <w:t>седница</w:t>
      </w:r>
      <w:proofErr w:type="spellEnd"/>
      <w:r w:rsidR="00CE35EA"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CE35EA" w:rsidRPr="00840CB3">
        <w:rPr>
          <w:rFonts w:asciiTheme="majorHAnsi" w:hAnsiTheme="majorHAnsi" w:cs="Arial"/>
          <w:sz w:val="24"/>
          <w:szCs w:val="24"/>
        </w:rPr>
        <w:t>одржана</w:t>
      </w:r>
      <w:proofErr w:type="spellEnd"/>
      <w:r w:rsidR="00CE35EA"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CE35EA" w:rsidRPr="00840CB3">
        <w:rPr>
          <w:rFonts w:asciiTheme="majorHAnsi" w:hAnsiTheme="majorHAnsi" w:cs="Arial"/>
          <w:sz w:val="24"/>
          <w:szCs w:val="24"/>
        </w:rPr>
        <w:t>на</w:t>
      </w:r>
      <w:proofErr w:type="spellEnd"/>
      <w:r w:rsidR="00CE35EA"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CE35EA" w:rsidRPr="00840CB3">
        <w:rPr>
          <w:rFonts w:asciiTheme="majorHAnsi" w:hAnsiTheme="majorHAnsi" w:cs="Arial"/>
          <w:sz w:val="24"/>
          <w:szCs w:val="24"/>
        </w:rPr>
        <w:t>ден</w:t>
      </w:r>
      <w:proofErr w:type="spellEnd"/>
      <w:r w:rsidR="00CE35EA" w:rsidRPr="00840CB3">
        <w:rPr>
          <w:rFonts w:asciiTheme="majorHAnsi" w:hAnsiTheme="majorHAnsi" w:cs="Arial"/>
          <w:sz w:val="24"/>
          <w:szCs w:val="24"/>
        </w:rPr>
        <w:t xml:space="preserve"> </w:t>
      </w:r>
      <w:r w:rsidR="003175AC" w:rsidRPr="00840CB3">
        <w:rPr>
          <w:rFonts w:asciiTheme="majorHAnsi" w:hAnsiTheme="majorHAnsi" w:cs="Arial"/>
          <w:sz w:val="24"/>
          <w:szCs w:val="24"/>
          <w:lang w:val="mk-MK"/>
        </w:rPr>
        <w:t>15.1</w:t>
      </w:r>
      <w:r w:rsidR="008D38F4" w:rsidRPr="00840CB3">
        <w:rPr>
          <w:rFonts w:asciiTheme="majorHAnsi" w:hAnsiTheme="majorHAnsi" w:cs="Arial"/>
          <w:sz w:val="24"/>
          <w:szCs w:val="24"/>
        </w:rPr>
        <w:t>2</w:t>
      </w:r>
      <w:r w:rsidR="008D38F4" w:rsidRPr="00840CB3">
        <w:rPr>
          <w:rFonts w:asciiTheme="majorHAnsi" w:hAnsiTheme="majorHAnsi" w:cs="Arial"/>
          <w:sz w:val="24"/>
          <w:szCs w:val="24"/>
          <w:lang w:val="mk-MK"/>
        </w:rPr>
        <w:t>.20</w:t>
      </w:r>
      <w:r w:rsidR="008D38F4" w:rsidRPr="00840CB3">
        <w:rPr>
          <w:rFonts w:asciiTheme="majorHAnsi" w:hAnsiTheme="majorHAnsi" w:cs="Arial"/>
          <w:sz w:val="24"/>
          <w:szCs w:val="24"/>
        </w:rPr>
        <w:t>21</w:t>
      </w:r>
      <w:r w:rsidR="00CE35EA"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CE35EA" w:rsidRPr="00840CB3">
        <w:rPr>
          <w:rFonts w:asciiTheme="majorHAnsi" w:hAnsiTheme="majorHAnsi" w:cs="Arial"/>
          <w:sz w:val="24"/>
          <w:szCs w:val="24"/>
        </w:rPr>
        <w:t>година</w:t>
      </w:r>
      <w:proofErr w:type="spellEnd"/>
      <w:r w:rsidR="00CE35EA" w:rsidRPr="00840CB3">
        <w:rPr>
          <w:rFonts w:asciiTheme="majorHAnsi" w:hAnsiTheme="majorHAnsi" w:cs="Arial"/>
          <w:sz w:val="24"/>
          <w:szCs w:val="24"/>
        </w:rPr>
        <w:t xml:space="preserve">, </w:t>
      </w:r>
      <w:r w:rsidR="00CE35EA" w:rsidRPr="00840CB3">
        <w:rPr>
          <w:rFonts w:asciiTheme="majorHAnsi" w:hAnsiTheme="majorHAnsi" w:cs="Arial"/>
          <w:sz w:val="24"/>
          <w:szCs w:val="24"/>
          <w:lang w:val="mk-MK"/>
        </w:rPr>
        <w:t>го</w:t>
      </w:r>
      <w:r w:rsidR="00CE35EA"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CE35EA" w:rsidRPr="00840CB3">
        <w:rPr>
          <w:rFonts w:asciiTheme="majorHAnsi" w:hAnsiTheme="majorHAnsi" w:cs="Arial"/>
          <w:sz w:val="24"/>
          <w:szCs w:val="24"/>
        </w:rPr>
        <w:t>донесе</w:t>
      </w:r>
      <w:proofErr w:type="spellEnd"/>
      <w:r w:rsidR="00CE35EA"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CE35EA" w:rsidRPr="00840CB3">
        <w:rPr>
          <w:rFonts w:asciiTheme="majorHAnsi" w:hAnsiTheme="majorHAnsi" w:cs="Arial"/>
          <w:sz w:val="24"/>
          <w:szCs w:val="24"/>
        </w:rPr>
        <w:t>следн</w:t>
      </w:r>
      <w:proofErr w:type="spellEnd"/>
      <w:r w:rsidR="00CE35EA" w:rsidRPr="00840CB3">
        <w:rPr>
          <w:rFonts w:asciiTheme="majorHAnsi" w:hAnsiTheme="majorHAnsi" w:cs="Arial"/>
          <w:sz w:val="24"/>
          <w:szCs w:val="24"/>
          <w:lang w:val="mk-MK"/>
        </w:rPr>
        <w:t>ово:</w:t>
      </w:r>
    </w:p>
    <w:p w:rsidR="00CE35EA" w:rsidRPr="00840CB3" w:rsidRDefault="00CE35EA" w:rsidP="00CE35EA">
      <w:pPr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</w:p>
    <w:p w:rsidR="00CE35EA" w:rsidRPr="00840CB3" w:rsidRDefault="00CE35EA" w:rsidP="00CE35EA">
      <w:pPr>
        <w:tabs>
          <w:tab w:val="left" w:pos="3600"/>
          <w:tab w:val="center" w:pos="4513"/>
        </w:tabs>
        <w:spacing w:after="0"/>
        <w:rPr>
          <w:rFonts w:asciiTheme="majorHAnsi" w:hAnsiTheme="majorHAnsi" w:cs="Arial"/>
          <w:b/>
          <w:sz w:val="24"/>
          <w:szCs w:val="24"/>
        </w:rPr>
      </w:pPr>
      <w:r w:rsidRPr="00840CB3">
        <w:rPr>
          <w:rFonts w:asciiTheme="majorHAnsi" w:hAnsiTheme="majorHAnsi" w:cs="Arial"/>
          <w:b/>
          <w:sz w:val="24"/>
          <w:szCs w:val="24"/>
          <w:lang w:val="mk-MK"/>
        </w:rPr>
        <w:tab/>
      </w:r>
      <w:r w:rsidRPr="00840CB3">
        <w:rPr>
          <w:rFonts w:asciiTheme="majorHAnsi" w:hAnsiTheme="majorHAnsi" w:cs="Arial"/>
          <w:b/>
          <w:sz w:val="24"/>
          <w:szCs w:val="24"/>
        </w:rPr>
        <w:t xml:space="preserve">Р е ш е н и е </w:t>
      </w:r>
    </w:p>
    <w:p w:rsidR="00CE35EA" w:rsidRPr="00840CB3" w:rsidRDefault="00CE35EA" w:rsidP="00CE35EA">
      <w:pPr>
        <w:spacing w:after="0"/>
        <w:jc w:val="center"/>
        <w:rPr>
          <w:rFonts w:asciiTheme="majorHAnsi" w:hAnsiTheme="majorHAnsi" w:cs="Arial"/>
          <w:b/>
          <w:sz w:val="24"/>
          <w:szCs w:val="24"/>
          <w:lang w:val="mk-MK"/>
        </w:rPr>
      </w:pPr>
      <w:proofErr w:type="spellStart"/>
      <w:proofErr w:type="gramStart"/>
      <w:r w:rsidRPr="00840CB3">
        <w:rPr>
          <w:rFonts w:asciiTheme="majorHAnsi" w:hAnsiTheme="majorHAnsi" w:cs="Arial"/>
          <w:b/>
          <w:sz w:val="24"/>
          <w:szCs w:val="24"/>
        </w:rPr>
        <w:t>за</w:t>
      </w:r>
      <w:proofErr w:type="spellEnd"/>
      <w:proofErr w:type="gramEnd"/>
      <w:r w:rsidRPr="00840CB3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b/>
          <w:sz w:val="24"/>
          <w:szCs w:val="24"/>
        </w:rPr>
        <w:t>разрешување</w:t>
      </w:r>
      <w:proofErr w:type="spellEnd"/>
      <w:r w:rsidRPr="00840CB3">
        <w:rPr>
          <w:rFonts w:asciiTheme="majorHAnsi" w:hAnsiTheme="majorHAnsi" w:cs="Arial"/>
          <w:b/>
          <w:sz w:val="24"/>
          <w:szCs w:val="24"/>
        </w:rPr>
        <w:t xml:space="preserve"> и </w:t>
      </w:r>
      <w:proofErr w:type="spellStart"/>
      <w:r w:rsidRPr="00840CB3">
        <w:rPr>
          <w:rFonts w:asciiTheme="majorHAnsi" w:hAnsiTheme="majorHAnsi" w:cs="Arial"/>
          <w:b/>
          <w:sz w:val="24"/>
          <w:szCs w:val="24"/>
        </w:rPr>
        <w:t>именување</w:t>
      </w:r>
      <w:proofErr w:type="spellEnd"/>
      <w:r w:rsidRPr="00840CB3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b/>
          <w:sz w:val="24"/>
          <w:szCs w:val="24"/>
        </w:rPr>
        <w:t>членови</w:t>
      </w:r>
      <w:proofErr w:type="spellEnd"/>
      <w:r w:rsidRPr="00840CB3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b/>
          <w:sz w:val="24"/>
          <w:szCs w:val="24"/>
        </w:rPr>
        <w:t>на</w:t>
      </w:r>
      <w:proofErr w:type="spellEnd"/>
      <w:r w:rsidRPr="00840CB3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b/>
          <w:sz w:val="24"/>
          <w:szCs w:val="24"/>
        </w:rPr>
        <w:t>Управниот</w:t>
      </w:r>
      <w:proofErr w:type="spellEnd"/>
      <w:r w:rsidRPr="00840CB3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b/>
          <w:sz w:val="24"/>
          <w:szCs w:val="24"/>
        </w:rPr>
        <w:t>одбор</w:t>
      </w:r>
      <w:proofErr w:type="spellEnd"/>
      <w:r w:rsidRPr="00840CB3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b/>
          <w:sz w:val="24"/>
          <w:szCs w:val="24"/>
        </w:rPr>
        <w:t>на</w:t>
      </w:r>
      <w:proofErr w:type="spellEnd"/>
      <w:r w:rsidRPr="00840CB3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b/>
          <w:sz w:val="24"/>
          <w:szCs w:val="24"/>
        </w:rPr>
        <w:t>Јавната</w:t>
      </w:r>
      <w:proofErr w:type="spellEnd"/>
      <w:r w:rsidRPr="00840CB3">
        <w:rPr>
          <w:rFonts w:asciiTheme="majorHAnsi" w:hAnsiTheme="majorHAnsi" w:cs="Arial"/>
          <w:b/>
          <w:sz w:val="24"/>
          <w:szCs w:val="24"/>
          <w:lang w:val="mk-MK"/>
        </w:rPr>
        <w:t xml:space="preserve"> </w:t>
      </w:r>
      <w:proofErr w:type="spellStart"/>
      <w:r w:rsidRPr="00840CB3">
        <w:rPr>
          <w:rFonts w:asciiTheme="majorHAnsi" w:hAnsiTheme="majorHAnsi" w:cs="Arial"/>
          <w:b/>
          <w:sz w:val="24"/>
          <w:szCs w:val="24"/>
        </w:rPr>
        <w:t>општинска</w:t>
      </w:r>
      <w:proofErr w:type="spellEnd"/>
      <w:r w:rsidRPr="00840CB3">
        <w:rPr>
          <w:rFonts w:asciiTheme="majorHAnsi" w:hAnsiTheme="majorHAnsi" w:cs="Arial"/>
          <w:b/>
          <w:sz w:val="24"/>
          <w:szCs w:val="24"/>
          <w:lang w:val="mk-MK"/>
        </w:rPr>
        <w:t xml:space="preserve"> </w:t>
      </w:r>
      <w:proofErr w:type="spellStart"/>
      <w:r w:rsidRPr="00840CB3">
        <w:rPr>
          <w:rFonts w:asciiTheme="majorHAnsi" w:hAnsiTheme="majorHAnsi" w:cs="Arial"/>
          <w:b/>
          <w:sz w:val="24"/>
          <w:szCs w:val="24"/>
        </w:rPr>
        <w:t>установа</w:t>
      </w:r>
      <w:proofErr w:type="spellEnd"/>
      <w:r w:rsidRPr="00840CB3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b/>
          <w:sz w:val="24"/>
          <w:szCs w:val="24"/>
        </w:rPr>
        <w:t>за</w:t>
      </w:r>
      <w:proofErr w:type="spellEnd"/>
      <w:r w:rsidRPr="00840CB3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b/>
          <w:sz w:val="24"/>
          <w:szCs w:val="24"/>
        </w:rPr>
        <w:t>деца</w:t>
      </w:r>
      <w:proofErr w:type="spellEnd"/>
      <w:r w:rsidRPr="00840CB3">
        <w:rPr>
          <w:rFonts w:asciiTheme="majorHAnsi" w:hAnsiTheme="majorHAnsi" w:cs="Arial"/>
          <w:b/>
          <w:sz w:val="24"/>
          <w:szCs w:val="24"/>
        </w:rPr>
        <w:t xml:space="preserve"> - </w:t>
      </w:r>
      <w:proofErr w:type="spellStart"/>
      <w:r w:rsidRPr="00840CB3">
        <w:rPr>
          <w:rFonts w:asciiTheme="majorHAnsi" w:hAnsiTheme="majorHAnsi" w:cs="Arial"/>
          <w:b/>
          <w:sz w:val="24"/>
          <w:szCs w:val="24"/>
        </w:rPr>
        <w:t>детска</w:t>
      </w:r>
      <w:proofErr w:type="spellEnd"/>
      <w:r w:rsidRPr="00840CB3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b/>
          <w:sz w:val="24"/>
          <w:szCs w:val="24"/>
        </w:rPr>
        <w:t>градинка</w:t>
      </w:r>
      <w:proofErr w:type="spellEnd"/>
      <w:r w:rsidRPr="00840CB3">
        <w:rPr>
          <w:rFonts w:asciiTheme="majorHAnsi" w:hAnsiTheme="majorHAnsi" w:cs="Arial"/>
          <w:b/>
          <w:sz w:val="24"/>
          <w:szCs w:val="24"/>
        </w:rPr>
        <w:t xml:space="preserve"> „</w:t>
      </w:r>
      <w:r w:rsidRPr="00840CB3">
        <w:rPr>
          <w:rFonts w:asciiTheme="majorHAnsi" w:hAnsiTheme="majorHAnsi" w:cs="Arial"/>
          <w:b/>
          <w:sz w:val="24"/>
          <w:szCs w:val="24"/>
          <w:lang w:val="mk-MK"/>
        </w:rPr>
        <w:t>Планински цвет</w:t>
      </w:r>
      <w:r w:rsidRPr="00840CB3">
        <w:rPr>
          <w:rFonts w:asciiTheme="majorHAnsi" w:hAnsiTheme="majorHAnsi" w:cs="Arial"/>
          <w:b/>
          <w:sz w:val="24"/>
          <w:szCs w:val="24"/>
        </w:rPr>
        <w:t xml:space="preserve"> “</w:t>
      </w:r>
      <w:r w:rsidRPr="00840CB3">
        <w:rPr>
          <w:rFonts w:asciiTheme="majorHAnsi" w:hAnsiTheme="majorHAnsi" w:cs="Arial"/>
          <w:b/>
          <w:sz w:val="24"/>
          <w:szCs w:val="24"/>
          <w:lang w:val="mk-MK"/>
        </w:rPr>
        <w:t xml:space="preserve"> Вевчани</w:t>
      </w:r>
      <w:r w:rsidR="007F6F39" w:rsidRPr="00840CB3">
        <w:rPr>
          <w:rFonts w:asciiTheme="majorHAnsi" w:hAnsiTheme="majorHAnsi" w:cs="Arial"/>
          <w:b/>
          <w:sz w:val="24"/>
          <w:szCs w:val="24"/>
          <w:lang w:val="mk-MK"/>
        </w:rPr>
        <w:t xml:space="preserve"> претставници од основачот – Општина Вевчани</w:t>
      </w:r>
    </w:p>
    <w:p w:rsidR="00CE35EA" w:rsidRPr="00840CB3" w:rsidRDefault="00CE35EA" w:rsidP="00CE35EA">
      <w:pPr>
        <w:spacing w:after="0"/>
        <w:ind w:left="60"/>
        <w:jc w:val="both"/>
        <w:rPr>
          <w:rFonts w:asciiTheme="majorHAnsi" w:hAnsiTheme="majorHAnsi" w:cs="Arial"/>
          <w:sz w:val="24"/>
          <w:szCs w:val="24"/>
        </w:rPr>
      </w:pPr>
    </w:p>
    <w:p w:rsidR="00CE35EA" w:rsidRPr="00840CB3" w:rsidRDefault="00CE35EA" w:rsidP="00CE35EA">
      <w:pPr>
        <w:spacing w:after="0"/>
        <w:ind w:left="60"/>
        <w:jc w:val="both"/>
        <w:rPr>
          <w:rFonts w:asciiTheme="majorHAnsi" w:hAnsiTheme="majorHAnsi" w:cs="Arial"/>
          <w:sz w:val="24"/>
          <w:szCs w:val="24"/>
        </w:rPr>
      </w:pPr>
    </w:p>
    <w:p w:rsidR="00CE35EA" w:rsidRPr="00840CB3" w:rsidRDefault="00CE35EA" w:rsidP="00CE35EA">
      <w:pPr>
        <w:jc w:val="both"/>
        <w:rPr>
          <w:rFonts w:asciiTheme="majorHAnsi" w:hAnsiTheme="majorHAnsi" w:cs="Arial"/>
          <w:sz w:val="24"/>
          <w:szCs w:val="24"/>
          <w:lang w:val="mk-MK"/>
        </w:rPr>
      </w:pPr>
      <w:r w:rsidRPr="00840CB3">
        <w:rPr>
          <w:rFonts w:asciiTheme="majorHAnsi" w:hAnsiTheme="majorHAnsi" w:cs="Arial"/>
          <w:sz w:val="24"/>
          <w:szCs w:val="24"/>
        </w:rPr>
        <w:t xml:space="preserve">1.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Од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членови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Управен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одбор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Јавната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детска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установа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за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деца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-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детска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градинка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„</w:t>
      </w:r>
      <w:r w:rsidRPr="00840CB3">
        <w:rPr>
          <w:rFonts w:asciiTheme="majorHAnsi" w:hAnsiTheme="majorHAnsi" w:cs="Arial"/>
          <w:sz w:val="24"/>
          <w:szCs w:val="24"/>
          <w:lang w:val="mk-MK"/>
        </w:rPr>
        <w:t>Планински цвет</w:t>
      </w:r>
      <w:proofErr w:type="gramStart"/>
      <w:r w:rsidR="007F6F39" w:rsidRPr="00840CB3">
        <w:rPr>
          <w:rFonts w:asciiTheme="majorHAnsi" w:hAnsiTheme="majorHAnsi" w:cs="Arial"/>
          <w:sz w:val="24"/>
          <w:szCs w:val="24"/>
        </w:rPr>
        <w:t>“</w:t>
      </w:r>
      <w:r w:rsidR="007F6F39" w:rsidRPr="00840CB3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Pr="00840CB3">
        <w:rPr>
          <w:rFonts w:asciiTheme="majorHAnsi" w:hAnsiTheme="majorHAnsi" w:cs="Arial"/>
          <w:sz w:val="24"/>
          <w:szCs w:val="24"/>
          <w:lang w:val="mk-MK"/>
        </w:rPr>
        <w:t>Вевчани</w:t>
      </w:r>
      <w:proofErr w:type="gramEnd"/>
      <w:r w:rsidRPr="00840CB3">
        <w:rPr>
          <w:rFonts w:asciiTheme="majorHAnsi" w:hAnsiTheme="majorHAnsi" w:cs="Arial"/>
          <w:sz w:val="24"/>
          <w:szCs w:val="24"/>
        </w:rPr>
        <w:t xml:space="preserve">, </w:t>
      </w:r>
      <w:r w:rsidR="007F6F39" w:rsidRPr="00840CB3">
        <w:rPr>
          <w:rFonts w:asciiTheme="majorHAnsi" w:hAnsiTheme="majorHAnsi" w:cs="Arial"/>
          <w:sz w:val="24"/>
          <w:szCs w:val="24"/>
          <w:lang w:val="mk-MK"/>
        </w:rPr>
        <w:t>претставници од основачот – Општина Вевчани</w:t>
      </w:r>
      <w:r w:rsidR="008D38F4" w:rsidRPr="00840CB3">
        <w:rPr>
          <w:rFonts w:asciiTheme="majorHAnsi" w:hAnsiTheme="majorHAnsi" w:cs="Arial"/>
          <w:sz w:val="24"/>
          <w:szCs w:val="24"/>
        </w:rPr>
        <w:t xml:space="preserve"> </w:t>
      </w:r>
      <w:r w:rsidR="009B7A1E" w:rsidRPr="00840CB3">
        <w:rPr>
          <w:rFonts w:asciiTheme="majorHAnsi" w:hAnsiTheme="majorHAnsi" w:cs="Arial"/>
          <w:sz w:val="24"/>
          <w:szCs w:val="24"/>
          <w:lang w:val="mk-MK"/>
        </w:rPr>
        <w:t>поради изминување на</w:t>
      </w:r>
      <w:r w:rsidR="008D38F4" w:rsidRPr="00840CB3">
        <w:rPr>
          <w:rFonts w:asciiTheme="majorHAnsi" w:hAnsiTheme="majorHAnsi" w:cs="Arial"/>
          <w:sz w:val="24"/>
          <w:szCs w:val="24"/>
          <w:lang w:val="mk-MK"/>
        </w:rPr>
        <w:t xml:space="preserve"> мандат</w:t>
      </w:r>
      <w:r w:rsidR="007F6F39" w:rsidRPr="00840CB3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Pr="00840CB3">
        <w:rPr>
          <w:rFonts w:asciiTheme="majorHAnsi" w:hAnsiTheme="majorHAnsi" w:cs="Arial"/>
          <w:sz w:val="24"/>
          <w:szCs w:val="24"/>
        </w:rPr>
        <w:t>СЕ РАЗРЕШУВААТ</w:t>
      </w:r>
      <w:r w:rsidR="008D38F4" w:rsidRPr="00840CB3">
        <w:rPr>
          <w:rFonts w:asciiTheme="majorHAnsi" w:hAnsiTheme="majorHAnsi" w:cs="Arial"/>
          <w:sz w:val="24"/>
          <w:szCs w:val="24"/>
        </w:rPr>
        <w:t>,</w:t>
      </w:r>
      <w:r w:rsidRPr="00840CB3">
        <w:rPr>
          <w:rFonts w:asciiTheme="majorHAnsi" w:hAnsiTheme="majorHAnsi" w:cs="Arial"/>
          <w:sz w:val="24"/>
          <w:szCs w:val="24"/>
        </w:rPr>
        <w:t>:</w:t>
      </w:r>
    </w:p>
    <w:p w:rsidR="00CE35EA" w:rsidRPr="00840CB3" w:rsidRDefault="003175AC" w:rsidP="003175AC">
      <w:pPr>
        <w:spacing w:after="0"/>
        <w:ind w:left="720"/>
        <w:jc w:val="both"/>
        <w:rPr>
          <w:rFonts w:asciiTheme="majorHAnsi" w:hAnsiTheme="majorHAnsi" w:cs="Arial"/>
          <w:sz w:val="24"/>
          <w:szCs w:val="24"/>
          <w:lang w:val="mk-MK"/>
        </w:rPr>
      </w:pPr>
      <w:r w:rsidRPr="00840CB3">
        <w:rPr>
          <w:rFonts w:asciiTheme="majorHAnsi" w:hAnsiTheme="majorHAnsi" w:cs="Arial"/>
          <w:sz w:val="24"/>
          <w:szCs w:val="24"/>
        </w:rPr>
        <w:t>1.</w:t>
      </w:r>
      <w:r w:rsidR="008D38F4" w:rsidRPr="00840CB3">
        <w:rPr>
          <w:rFonts w:asciiTheme="majorHAnsi" w:hAnsiTheme="majorHAnsi" w:cs="Arial"/>
          <w:sz w:val="24"/>
          <w:szCs w:val="24"/>
          <w:lang w:val="mk-MK"/>
        </w:rPr>
        <w:t>Стојан Галичароски;</w:t>
      </w:r>
    </w:p>
    <w:p w:rsidR="00CE35EA" w:rsidRPr="00840CB3" w:rsidRDefault="003175AC" w:rsidP="00CE35EA">
      <w:pPr>
        <w:spacing w:after="0"/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  <w:r w:rsidRPr="00840CB3">
        <w:rPr>
          <w:rFonts w:asciiTheme="majorHAnsi" w:hAnsiTheme="majorHAnsi" w:cs="Arial"/>
          <w:sz w:val="24"/>
          <w:szCs w:val="24"/>
          <w:lang w:val="mk-MK"/>
        </w:rPr>
        <w:t xml:space="preserve">2. </w:t>
      </w:r>
      <w:r w:rsidR="008D38F4" w:rsidRPr="00840CB3">
        <w:rPr>
          <w:rFonts w:asciiTheme="majorHAnsi" w:hAnsiTheme="majorHAnsi" w:cs="Arial"/>
          <w:sz w:val="24"/>
          <w:szCs w:val="24"/>
          <w:lang w:val="mk-MK"/>
        </w:rPr>
        <w:t>Рената Богоеска</w:t>
      </w:r>
    </w:p>
    <w:p w:rsidR="00CE35EA" w:rsidRPr="00840CB3" w:rsidRDefault="00CE35EA" w:rsidP="00CE35EA">
      <w:pPr>
        <w:tabs>
          <w:tab w:val="left" w:pos="1380"/>
        </w:tabs>
        <w:spacing w:after="0"/>
        <w:jc w:val="both"/>
        <w:rPr>
          <w:rFonts w:asciiTheme="majorHAnsi" w:hAnsiTheme="majorHAnsi" w:cs="Arial"/>
          <w:sz w:val="24"/>
          <w:szCs w:val="24"/>
          <w:lang w:val="mk-MK"/>
        </w:rPr>
      </w:pPr>
    </w:p>
    <w:p w:rsidR="005B60C4" w:rsidRPr="00840CB3" w:rsidRDefault="00CE35EA" w:rsidP="00CE35EA">
      <w:pPr>
        <w:jc w:val="both"/>
        <w:rPr>
          <w:rFonts w:asciiTheme="majorHAnsi" w:hAnsiTheme="majorHAnsi" w:cs="Arial"/>
          <w:sz w:val="24"/>
          <w:szCs w:val="24"/>
          <w:lang w:val="mk-MK"/>
        </w:rPr>
      </w:pPr>
      <w:r w:rsidRPr="00840CB3">
        <w:rPr>
          <w:rFonts w:asciiTheme="majorHAnsi" w:hAnsiTheme="majorHAnsi" w:cs="Arial"/>
          <w:sz w:val="24"/>
          <w:szCs w:val="24"/>
        </w:rPr>
        <w:t xml:space="preserve">2.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За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членови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Управниот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одбор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Јавната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општинска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установа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за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деца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-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детска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градинка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„</w:t>
      </w:r>
      <w:r w:rsidRPr="00840CB3">
        <w:rPr>
          <w:rFonts w:asciiTheme="majorHAnsi" w:hAnsiTheme="majorHAnsi" w:cs="Arial"/>
          <w:sz w:val="24"/>
          <w:szCs w:val="24"/>
          <w:lang w:val="mk-MK"/>
        </w:rPr>
        <w:t>Планински цвет</w:t>
      </w:r>
      <w:proofErr w:type="gramStart"/>
      <w:r w:rsidR="007F6F39" w:rsidRPr="00840CB3">
        <w:rPr>
          <w:rFonts w:asciiTheme="majorHAnsi" w:hAnsiTheme="majorHAnsi" w:cs="Arial"/>
          <w:sz w:val="24"/>
          <w:szCs w:val="24"/>
        </w:rPr>
        <w:t xml:space="preserve">“ </w:t>
      </w:r>
      <w:r w:rsidRPr="00840CB3">
        <w:rPr>
          <w:rFonts w:asciiTheme="majorHAnsi" w:hAnsiTheme="majorHAnsi" w:cs="Arial"/>
          <w:sz w:val="24"/>
          <w:szCs w:val="24"/>
          <w:lang w:val="mk-MK"/>
        </w:rPr>
        <w:t>Вевчани</w:t>
      </w:r>
      <w:proofErr w:type="gramEnd"/>
      <w:r w:rsidRPr="00840CB3">
        <w:rPr>
          <w:rFonts w:asciiTheme="majorHAnsi" w:hAnsiTheme="majorHAnsi" w:cs="Arial"/>
          <w:sz w:val="24"/>
          <w:szCs w:val="24"/>
          <w:lang w:val="mk-MK"/>
        </w:rPr>
        <w:t>,</w:t>
      </w:r>
      <w:r w:rsidR="007F6F39"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7F6F39" w:rsidRPr="00840CB3">
        <w:rPr>
          <w:rFonts w:asciiTheme="majorHAnsi" w:hAnsiTheme="majorHAnsi" w:cs="Arial"/>
          <w:sz w:val="24"/>
          <w:szCs w:val="24"/>
        </w:rPr>
        <w:t>како</w:t>
      </w:r>
      <w:proofErr w:type="spellEnd"/>
      <w:r w:rsidR="007F6F39"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7F6F39" w:rsidRPr="00840CB3">
        <w:rPr>
          <w:rFonts w:asciiTheme="majorHAnsi" w:hAnsiTheme="majorHAnsi" w:cs="Arial"/>
          <w:sz w:val="24"/>
          <w:szCs w:val="24"/>
        </w:rPr>
        <w:t>претставници</w:t>
      </w:r>
      <w:proofErr w:type="spellEnd"/>
      <w:r w:rsidR="007F6F39" w:rsidRPr="00840CB3">
        <w:rPr>
          <w:rFonts w:asciiTheme="majorHAnsi" w:hAnsiTheme="majorHAnsi" w:cs="Arial"/>
          <w:sz w:val="24"/>
          <w:szCs w:val="24"/>
        </w:rPr>
        <w:t xml:space="preserve"> </w:t>
      </w:r>
      <w:r w:rsidR="007F6F39" w:rsidRPr="00840CB3">
        <w:rPr>
          <w:rFonts w:asciiTheme="majorHAnsi" w:hAnsiTheme="majorHAnsi" w:cs="Arial"/>
          <w:sz w:val="24"/>
          <w:szCs w:val="24"/>
          <w:lang w:val="mk-MK"/>
        </w:rPr>
        <w:t>од</w:t>
      </w:r>
      <w:r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основачот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–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Општина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</w:t>
      </w:r>
      <w:r w:rsidRPr="00840CB3">
        <w:rPr>
          <w:rFonts w:asciiTheme="majorHAnsi" w:hAnsiTheme="majorHAnsi" w:cs="Arial"/>
          <w:sz w:val="24"/>
          <w:szCs w:val="24"/>
          <w:lang w:val="mk-MK"/>
        </w:rPr>
        <w:t>Вевчани</w:t>
      </w:r>
      <w:r w:rsidRPr="00840CB3">
        <w:rPr>
          <w:rFonts w:asciiTheme="majorHAnsi" w:hAnsiTheme="majorHAnsi" w:cs="Arial"/>
          <w:sz w:val="24"/>
          <w:szCs w:val="24"/>
        </w:rPr>
        <w:t xml:space="preserve"> СЕ ИМЕНУВААТ</w:t>
      </w:r>
      <w:r w:rsidRPr="00840CB3">
        <w:rPr>
          <w:rFonts w:asciiTheme="majorHAnsi" w:hAnsiTheme="majorHAnsi" w:cs="Arial"/>
          <w:sz w:val="24"/>
          <w:szCs w:val="24"/>
          <w:lang w:val="mk-MK"/>
        </w:rPr>
        <w:t>:</w:t>
      </w:r>
    </w:p>
    <w:p w:rsidR="003175AC" w:rsidRPr="00840CB3" w:rsidRDefault="00CE35EA" w:rsidP="003175AC">
      <w:pPr>
        <w:spacing w:after="0"/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  <w:r w:rsidRPr="00840CB3">
        <w:rPr>
          <w:rFonts w:asciiTheme="majorHAnsi" w:hAnsiTheme="majorHAnsi" w:cs="Arial"/>
          <w:sz w:val="24"/>
          <w:szCs w:val="24"/>
          <w:lang w:val="mk-MK"/>
        </w:rPr>
        <w:t xml:space="preserve">1. </w:t>
      </w:r>
      <w:r w:rsidR="00C845E6" w:rsidRPr="00840CB3">
        <w:rPr>
          <w:rFonts w:asciiTheme="majorHAnsi" w:hAnsiTheme="majorHAnsi" w:cs="Arial"/>
          <w:sz w:val="24"/>
          <w:szCs w:val="24"/>
          <w:lang w:val="mk-MK"/>
        </w:rPr>
        <w:t>Рената Пешиноска</w:t>
      </w:r>
    </w:p>
    <w:p w:rsidR="00CE35EA" w:rsidRPr="00840CB3" w:rsidRDefault="00CE35EA" w:rsidP="003175AC">
      <w:pPr>
        <w:spacing w:after="0"/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  <w:r w:rsidRPr="00840CB3">
        <w:rPr>
          <w:rFonts w:asciiTheme="majorHAnsi" w:hAnsiTheme="majorHAnsi" w:cs="Arial"/>
          <w:sz w:val="24"/>
          <w:szCs w:val="24"/>
          <w:lang w:val="mk-MK"/>
        </w:rPr>
        <w:t xml:space="preserve">2. </w:t>
      </w:r>
      <w:r w:rsidR="00C845E6" w:rsidRPr="00840CB3">
        <w:rPr>
          <w:rFonts w:asciiTheme="majorHAnsi" w:hAnsiTheme="majorHAnsi" w:cs="Arial"/>
          <w:sz w:val="24"/>
          <w:szCs w:val="24"/>
          <w:lang w:val="mk-MK"/>
        </w:rPr>
        <w:t>Драгана Бебекоска Костојчиноска</w:t>
      </w:r>
    </w:p>
    <w:p w:rsidR="008D38F4" w:rsidRPr="00840CB3" w:rsidRDefault="008D38F4" w:rsidP="003175AC">
      <w:pPr>
        <w:spacing w:after="0"/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  <w:r w:rsidRPr="00840CB3">
        <w:rPr>
          <w:rFonts w:asciiTheme="majorHAnsi" w:hAnsiTheme="majorHAnsi" w:cs="Arial"/>
          <w:sz w:val="24"/>
          <w:szCs w:val="24"/>
        </w:rPr>
        <w:t xml:space="preserve">3. </w:t>
      </w:r>
      <w:r w:rsidR="00C845E6" w:rsidRPr="00840CB3">
        <w:rPr>
          <w:rFonts w:asciiTheme="majorHAnsi" w:hAnsiTheme="majorHAnsi" w:cs="Arial"/>
          <w:sz w:val="24"/>
          <w:szCs w:val="24"/>
          <w:lang w:val="mk-MK"/>
        </w:rPr>
        <w:t>Крсте Шутиноски</w:t>
      </w:r>
    </w:p>
    <w:p w:rsidR="00CE35EA" w:rsidRPr="00840CB3" w:rsidRDefault="00CE35EA" w:rsidP="00CE35EA">
      <w:pPr>
        <w:spacing w:after="0"/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</w:p>
    <w:p w:rsidR="00CE35EA" w:rsidRPr="00840CB3" w:rsidRDefault="00CE35EA" w:rsidP="00CE35EA">
      <w:pPr>
        <w:spacing w:after="0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mk-MK"/>
        </w:rPr>
      </w:pPr>
      <w:r w:rsidRPr="00840CB3">
        <w:rPr>
          <w:rFonts w:asciiTheme="majorHAnsi" w:hAnsiTheme="majorHAnsi" w:cs="Arial"/>
          <w:sz w:val="24"/>
          <w:szCs w:val="24"/>
          <w:lang w:val="mk-MK"/>
        </w:rPr>
        <w:t xml:space="preserve">3. </w:t>
      </w:r>
      <w:r w:rsidR="00E66AFA" w:rsidRPr="00840CB3">
        <w:rPr>
          <w:rFonts w:asciiTheme="majorHAnsi" w:hAnsiTheme="majorHAnsi" w:cs="Arial"/>
          <w:sz w:val="24"/>
          <w:szCs w:val="24"/>
          <w:lang w:val="mk-MK"/>
        </w:rPr>
        <w:t>Ова решение</w:t>
      </w:r>
      <w:r w:rsidRPr="00840CB3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proofErr w:type="spellStart"/>
      <w:r w:rsidRPr="00840CB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влегува</w:t>
      </w:r>
      <w:proofErr w:type="spellEnd"/>
      <w:r w:rsidRPr="00840CB3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mk-MK"/>
        </w:rPr>
        <w:t xml:space="preserve"> во сила</w:t>
      </w:r>
      <w:r w:rsidRPr="00840CB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Pr="00840CB3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mk-MK"/>
        </w:rPr>
        <w:t>с</w:t>
      </w:r>
      <w:r w:rsidRPr="00840CB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о </w:t>
      </w:r>
      <w:r w:rsidRPr="00840CB3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mk-MK"/>
        </w:rPr>
        <w:t xml:space="preserve">денот </w:t>
      </w:r>
      <w:proofErr w:type="spellStart"/>
      <w:r w:rsidRPr="00840CB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840CB3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mk-MK"/>
        </w:rPr>
        <w:t xml:space="preserve"> неговото</w:t>
      </w:r>
      <w:r w:rsidRPr="00840CB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40CB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објавување</w:t>
      </w:r>
      <w:proofErr w:type="spellEnd"/>
      <w:r w:rsidRPr="00840CB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40CB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во</w:t>
      </w:r>
      <w:proofErr w:type="spellEnd"/>
      <w:r w:rsidRPr="00840CB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Pr="00840CB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Службен</w:t>
      </w:r>
      <w:proofErr w:type="spellEnd"/>
      <w:r w:rsidRPr="00840CB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40CB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гласник</w:t>
      </w:r>
      <w:proofErr w:type="spellEnd"/>
      <w:r w:rsidRPr="00840CB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40CB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840CB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Pr="00840CB3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mk-MK"/>
        </w:rPr>
        <w:t>Општина Вевчани</w:t>
      </w:r>
      <w:r w:rsidRPr="00840CB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”.</w:t>
      </w:r>
    </w:p>
    <w:p w:rsidR="00CE35EA" w:rsidRPr="00840CB3" w:rsidRDefault="00CE35EA" w:rsidP="00883DEC">
      <w:pPr>
        <w:tabs>
          <w:tab w:val="left" w:pos="5130"/>
        </w:tabs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mk-MK"/>
        </w:rPr>
      </w:pPr>
    </w:p>
    <w:p w:rsidR="00CE35EA" w:rsidRPr="00840CB3" w:rsidRDefault="00CE35EA" w:rsidP="00CE35EA">
      <w:pPr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mk-MK"/>
        </w:rPr>
      </w:pPr>
    </w:p>
    <w:p w:rsidR="00CE35EA" w:rsidRPr="00840CB3" w:rsidRDefault="00CE35EA" w:rsidP="00CE35EA">
      <w:pPr>
        <w:spacing w:after="0"/>
        <w:jc w:val="right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</w:pPr>
      <w:r w:rsidRPr="00840CB3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  <w:t>СОВЕТ НА ОПШТИНА ВЕВЧАНИ</w:t>
      </w:r>
    </w:p>
    <w:p w:rsidR="00CE35EA" w:rsidRPr="00840CB3" w:rsidRDefault="00CE35EA" w:rsidP="00CE35EA">
      <w:pPr>
        <w:spacing w:after="0"/>
        <w:ind w:left="2880" w:firstLine="720"/>
        <w:jc w:val="center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</w:pPr>
      <w:r w:rsidRPr="00840CB3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  <w:t xml:space="preserve">   </w:t>
      </w:r>
      <w:r w:rsidR="009B7A1E" w:rsidRPr="00840CB3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  <w:t xml:space="preserve">                          </w:t>
      </w:r>
      <w:r w:rsidRPr="00840CB3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  <w:t>Претседател,</w:t>
      </w:r>
    </w:p>
    <w:p w:rsidR="00CE35EA" w:rsidRPr="00840CB3" w:rsidRDefault="009B7A1E" w:rsidP="00CE35EA">
      <w:pPr>
        <w:spacing w:after="0"/>
        <w:ind w:left="4320" w:firstLine="720"/>
        <w:jc w:val="center"/>
        <w:rPr>
          <w:rFonts w:asciiTheme="majorHAnsi" w:hAnsiTheme="majorHAnsi" w:cs="Arial"/>
          <w:b/>
          <w:sz w:val="24"/>
          <w:szCs w:val="24"/>
          <w:lang w:val="mk-MK"/>
        </w:rPr>
      </w:pPr>
      <w:r w:rsidRPr="00840CB3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  <w:t xml:space="preserve">       </w:t>
      </w:r>
      <w:r w:rsidR="008D38F4" w:rsidRPr="00840CB3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  <w:t>Леон Даскалоски</w:t>
      </w:r>
    </w:p>
    <w:sectPr w:rsidR="00CE35EA" w:rsidRPr="00840CB3" w:rsidSect="005B6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11B3D"/>
    <w:multiLevelType w:val="hybridMultilevel"/>
    <w:tmpl w:val="0CAED63A"/>
    <w:lvl w:ilvl="0" w:tplc="2B6C489A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E35EA"/>
    <w:rsid w:val="00181725"/>
    <w:rsid w:val="00315C60"/>
    <w:rsid w:val="003175AC"/>
    <w:rsid w:val="00322EA8"/>
    <w:rsid w:val="003645FA"/>
    <w:rsid w:val="003B16BA"/>
    <w:rsid w:val="003E4CD8"/>
    <w:rsid w:val="005B16B0"/>
    <w:rsid w:val="005B60C4"/>
    <w:rsid w:val="005F1F86"/>
    <w:rsid w:val="007B1A46"/>
    <w:rsid w:val="007F31AD"/>
    <w:rsid w:val="007F6F39"/>
    <w:rsid w:val="00840CB3"/>
    <w:rsid w:val="0087060B"/>
    <w:rsid w:val="00883DEC"/>
    <w:rsid w:val="008D38F4"/>
    <w:rsid w:val="00910213"/>
    <w:rsid w:val="009B7A1E"/>
    <w:rsid w:val="009C51FA"/>
    <w:rsid w:val="00AB0295"/>
    <w:rsid w:val="00C845E6"/>
    <w:rsid w:val="00CE35EA"/>
    <w:rsid w:val="00D97408"/>
    <w:rsid w:val="00E66AFA"/>
    <w:rsid w:val="00FE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E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Gjorgji</dc:creator>
  <cp:lastModifiedBy>OpstinaVevcani</cp:lastModifiedBy>
  <cp:revision>10</cp:revision>
  <cp:lastPrinted>2021-12-15T13:26:00Z</cp:lastPrinted>
  <dcterms:created xsi:type="dcterms:W3CDTF">2021-12-06T12:06:00Z</dcterms:created>
  <dcterms:modified xsi:type="dcterms:W3CDTF">2021-12-15T13:51:00Z</dcterms:modified>
</cp:coreProperties>
</file>